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tblPr>
      <w:tblGrid>
        <w:gridCol w:w="6365"/>
      </w:tblGrid>
      <w:tr w:rsidR="00A174EB" w:rsidTr="002277CD">
        <w:tc>
          <w:tcPr>
            <w:tcW w:w="6365" w:type="dxa"/>
          </w:tcPr>
          <w:p w:rsidR="00A174EB" w:rsidRPr="002277CD" w:rsidRDefault="00A174EB" w:rsidP="00A174EB">
            <w:pPr>
              <w:spacing w:line="276" w:lineRule="auto"/>
              <w:rPr>
                <w:sz w:val="26"/>
                <w:szCs w:val="26"/>
              </w:rPr>
            </w:pPr>
            <w:r w:rsidRPr="002277CD">
              <w:rPr>
                <w:sz w:val="26"/>
                <w:szCs w:val="26"/>
              </w:rPr>
              <w:t xml:space="preserve">BỘ GIÁO DỤC VÀ ĐÀO TẠO                  BỘ Y TẾ                      </w:t>
            </w:r>
          </w:p>
          <w:p w:rsidR="00A174EB" w:rsidRPr="002277CD" w:rsidRDefault="00A174EB" w:rsidP="00A174EB">
            <w:pPr>
              <w:spacing w:line="276" w:lineRule="auto"/>
              <w:jc w:val="center"/>
              <w:rPr>
                <w:sz w:val="26"/>
                <w:szCs w:val="26"/>
              </w:rPr>
            </w:pPr>
            <w:r w:rsidRPr="002277CD">
              <w:rPr>
                <w:sz w:val="26"/>
                <w:szCs w:val="26"/>
              </w:rPr>
              <w:t>TRƯỜNG ĐẠI HỌC Y HÀ NỘI</w:t>
            </w:r>
          </w:p>
          <w:p w:rsidR="00A174EB" w:rsidRPr="00A57C9D" w:rsidRDefault="00A174EB" w:rsidP="00A174EB">
            <w:pPr>
              <w:spacing w:line="276" w:lineRule="auto"/>
              <w:jc w:val="center"/>
              <w:rPr>
                <w:b w:val="0"/>
                <w:sz w:val="32"/>
                <w:szCs w:val="32"/>
              </w:rPr>
            </w:pPr>
            <w:r w:rsidRPr="00A57C9D">
              <w:rPr>
                <w:b w:val="0"/>
                <w:sz w:val="32"/>
                <w:szCs w:val="32"/>
              </w:rPr>
              <w:t>**********</w:t>
            </w:r>
          </w:p>
          <w:p w:rsidR="00A174EB" w:rsidRPr="00A57C9D" w:rsidRDefault="00A174EB" w:rsidP="00A174EB">
            <w:pPr>
              <w:spacing w:line="276" w:lineRule="auto"/>
              <w:jc w:val="center"/>
              <w:rPr>
                <w:b w:val="0"/>
              </w:rPr>
            </w:pPr>
            <w:r w:rsidRPr="00A57C9D">
              <w:rPr>
                <w:b w:val="0"/>
                <w:noProof/>
              </w:rPr>
              <w:drawing>
                <wp:inline distT="0" distB="0" distL="0" distR="0">
                  <wp:extent cx="765544" cy="1020673"/>
                  <wp:effectExtent l="0" t="0" r="0" b="0"/>
                  <wp:docPr id="2" name="Picture 1" descr="Y 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 HN"/>
                          <pic:cNvPicPr>
                            <a:picLocks noChangeAspect="1" noChangeArrowheads="1"/>
                          </pic:cNvPicPr>
                        </pic:nvPicPr>
                        <pic:blipFill>
                          <a:blip r:embed="rId8">
                            <a:clrChange>
                              <a:clrFrom>
                                <a:srgbClr val="000000"/>
                              </a:clrFrom>
                              <a:clrTo>
                                <a:srgbClr val="000000">
                                  <a:alpha val="0"/>
                                </a:srgbClr>
                              </a:clrTo>
                            </a:clrChange>
                          </a:blip>
                          <a:srcRect/>
                          <a:stretch>
                            <a:fillRect/>
                          </a:stretch>
                        </pic:blipFill>
                        <pic:spPr bwMode="auto">
                          <a:xfrm>
                            <a:off x="0" y="0"/>
                            <a:ext cx="765556" cy="1020689"/>
                          </a:xfrm>
                          <a:prstGeom prst="rect">
                            <a:avLst/>
                          </a:prstGeom>
                          <a:noFill/>
                          <a:ln w="9525">
                            <a:noFill/>
                            <a:miter lim="800000"/>
                            <a:headEnd/>
                            <a:tailEnd/>
                          </a:ln>
                        </pic:spPr>
                      </pic:pic>
                    </a:graphicData>
                  </a:graphic>
                </wp:inline>
              </w:drawing>
            </w:r>
          </w:p>
          <w:p w:rsidR="00A174EB" w:rsidRPr="00A174EB" w:rsidRDefault="00A174EB" w:rsidP="00A174EB">
            <w:pPr>
              <w:spacing w:line="276" w:lineRule="auto"/>
              <w:jc w:val="center"/>
            </w:pPr>
            <w:r w:rsidRPr="00A174EB">
              <w:t>NGUYỄN MINH HÙNG</w:t>
            </w:r>
          </w:p>
          <w:p w:rsidR="00A174EB" w:rsidRDefault="00A174EB" w:rsidP="00A174EB">
            <w:pPr>
              <w:spacing w:line="276" w:lineRule="auto"/>
              <w:rPr>
                <w:sz w:val="32"/>
                <w:szCs w:val="32"/>
              </w:rPr>
            </w:pPr>
          </w:p>
          <w:p w:rsidR="00A174EB" w:rsidRPr="00A174EB" w:rsidRDefault="00A174EB" w:rsidP="00A174EB">
            <w:pPr>
              <w:spacing w:line="276" w:lineRule="auto"/>
              <w:jc w:val="center"/>
              <w:rPr>
                <w:sz w:val="32"/>
                <w:szCs w:val="32"/>
              </w:rPr>
            </w:pPr>
            <w:r w:rsidRPr="00A174EB">
              <w:rPr>
                <w:bCs w:val="0"/>
                <w:sz w:val="32"/>
                <w:szCs w:val="32"/>
              </w:rPr>
              <w:t>NGHIÊN CỨU MỐI LIÊN QUAN GIỮA TỰ KHÁNG THỂ TRAb VÀ MỘT SỐ THÔNG SỐ SINH HỌC ĐẾN KẾT QUẢ ĐIỀU TRỊ BỆNH BASEDOW BẰNG METHIMAZOLE Ở TRẺ EM</w:t>
            </w:r>
          </w:p>
          <w:p w:rsidR="00A174EB" w:rsidRPr="002277CD" w:rsidRDefault="00A174EB" w:rsidP="00A174EB">
            <w:pPr>
              <w:spacing w:line="276" w:lineRule="auto"/>
              <w:jc w:val="center"/>
              <w:rPr>
                <w:sz w:val="26"/>
                <w:szCs w:val="26"/>
              </w:rPr>
            </w:pPr>
            <w:r w:rsidRPr="002277CD">
              <w:rPr>
                <w:sz w:val="26"/>
                <w:szCs w:val="26"/>
              </w:rPr>
              <w:t>Chuyên ngành: Nhi khoa</w:t>
            </w:r>
          </w:p>
          <w:p w:rsidR="00A174EB" w:rsidRPr="002277CD" w:rsidRDefault="00A174EB" w:rsidP="00A174EB">
            <w:pPr>
              <w:spacing w:line="276" w:lineRule="auto"/>
              <w:jc w:val="center"/>
              <w:rPr>
                <w:sz w:val="26"/>
                <w:szCs w:val="26"/>
              </w:rPr>
            </w:pPr>
            <w:r w:rsidRPr="002277CD">
              <w:rPr>
                <w:sz w:val="26"/>
                <w:szCs w:val="26"/>
              </w:rPr>
              <w:t>Mã số</w:t>
            </w:r>
            <w:r w:rsidRPr="002277CD">
              <w:rPr>
                <w:sz w:val="26"/>
                <w:szCs w:val="26"/>
              </w:rPr>
              <w:tab/>
              <w:t>: 62</w:t>
            </w:r>
            <w:r w:rsidR="00D10C1A">
              <w:rPr>
                <w:sz w:val="26"/>
                <w:szCs w:val="26"/>
              </w:rPr>
              <w:t>.</w:t>
            </w:r>
            <w:r w:rsidRPr="002277CD">
              <w:rPr>
                <w:sz w:val="26"/>
                <w:szCs w:val="26"/>
              </w:rPr>
              <w:t>72</w:t>
            </w:r>
            <w:r w:rsidR="00D10C1A">
              <w:rPr>
                <w:sz w:val="26"/>
                <w:szCs w:val="26"/>
              </w:rPr>
              <w:t>.</w:t>
            </w:r>
            <w:r w:rsidRPr="002277CD">
              <w:rPr>
                <w:sz w:val="26"/>
                <w:szCs w:val="26"/>
              </w:rPr>
              <w:t>01</w:t>
            </w:r>
            <w:r w:rsidR="00D10C1A">
              <w:rPr>
                <w:sz w:val="26"/>
                <w:szCs w:val="26"/>
              </w:rPr>
              <w:t>.</w:t>
            </w:r>
            <w:r w:rsidRPr="002277CD">
              <w:rPr>
                <w:sz w:val="26"/>
                <w:szCs w:val="26"/>
              </w:rPr>
              <w:t>35</w:t>
            </w:r>
          </w:p>
          <w:p w:rsidR="00A174EB" w:rsidRPr="002277CD" w:rsidRDefault="00A174EB" w:rsidP="00A174EB">
            <w:pPr>
              <w:spacing w:line="276" w:lineRule="auto"/>
              <w:rPr>
                <w:sz w:val="26"/>
                <w:szCs w:val="26"/>
                <w:lang w:val="es-ES"/>
              </w:rPr>
            </w:pPr>
          </w:p>
          <w:p w:rsidR="00A174EB" w:rsidRDefault="00A174EB" w:rsidP="00A174EB">
            <w:pPr>
              <w:spacing w:line="276" w:lineRule="auto"/>
              <w:rPr>
                <w:sz w:val="32"/>
                <w:szCs w:val="32"/>
                <w:lang w:val="es-ES"/>
              </w:rPr>
            </w:pPr>
          </w:p>
          <w:p w:rsidR="00A174EB" w:rsidRPr="002277CD" w:rsidRDefault="00A174EB" w:rsidP="00A174EB">
            <w:pPr>
              <w:spacing w:line="276" w:lineRule="auto"/>
              <w:jc w:val="center"/>
              <w:rPr>
                <w:sz w:val="26"/>
                <w:szCs w:val="26"/>
                <w:lang w:val="es-ES"/>
              </w:rPr>
            </w:pPr>
            <w:r w:rsidRPr="002277CD">
              <w:rPr>
                <w:sz w:val="26"/>
                <w:szCs w:val="26"/>
                <w:lang w:val="es-ES"/>
              </w:rPr>
              <w:t>TÓM TẮT LUẬN ÁN TIẾN SỸ Y HỌC</w:t>
            </w:r>
          </w:p>
          <w:p w:rsidR="00A174EB" w:rsidRDefault="00A174EB" w:rsidP="00A174EB">
            <w:pPr>
              <w:spacing w:line="276" w:lineRule="auto"/>
              <w:jc w:val="center"/>
              <w:rPr>
                <w:i/>
                <w:lang w:val="es-ES"/>
              </w:rPr>
            </w:pPr>
          </w:p>
          <w:p w:rsidR="002277CD" w:rsidRDefault="002277CD" w:rsidP="00A174EB">
            <w:pPr>
              <w:spacing w:line="276" w:lineRule="auto"/>
              <w:jc w:val="center"/>
              <w:rPr>
                <w:i/>
                <w:lang w:val="es-ES"/>
              </w:rPr>
            </w:pPr>
          </w:p>
          <w:p w:rsidR="00A174EB" w:rsidRPr="002277CD" w:rsidRDefault="00C22F30" w:rsidP="00A174EB">
            <w:pPr>
              <w:spacing w:before="144" w:after="144"/>
              <w:jc w:val="center"/>
              <w:rPr>
                <w:sz w:val="26"/>
                <w:szCs w:val="26"/>
                <w:lang w:val="es-ES"/>
              </w:rPr>
            </w:pPr>
            <w:r>
              <w:rPr>
                <w:sz w:val="26"/>
                <w:szCs w:val="26"/>
                <w:lang w:val="es-ES"/>
              </w:rPr>
              <w:t>HÀ NỘI – 2015</w:t>
            </w:r>
          </w:p>
          <w:p w:rsidR="00A174EB" w:rsidRDefault="00A174EB" w:rsidP="00A174EB">
            <w:pPr>
              <w:spacing w:before="144" w:after="144"/>
              <w:jc w:val="center"/>
            </w:pPr>
          </w:p>
        </w:tc>
      </w:tr>
    </w:tbl>
    <w:p w:rsidR="002277CD" w:rsidRPr="002277CD" w:rsidRDefault="002277CD" w:rsidP="002277CD">
      <w:pPr>
        <w:spacing w:before="144" w:after="144" w:line="276" w:lineRule="auto"/>
        <w:rPr>
          <w:sz w:val="24"/>
          <w:szCs w:val="24"/>
        </w:rPr>
      </w:pPr>
      <w:r w:rsidRPr="002277CD">
        <w:rPr>
          <w:sz w:val="24"/>
          <w:szCs w:val="24"/>
        </w:rPr>
        <w:lastRenderedPageBreak/>
        <w:t>Công trình được hoàn thành tại:</w:t>
      </w:r>
    </w:p>
    <w:p w:rsidR="002277CD" w:rsidRPr="002277CD" w:rsidRDefault="00A26118" w:rsidP="002277CD">
      <w:pPr>
        <w:spacing w:before="144" w:after="144" w:line="276" w:lineRule="auto"/>
        <w:rPr>
          <w:sz w:val="24"/>
          <w:szCs w:val="24"/>
        </w:rPr>
      </w:pPr>
      <w:r>
        <w:rPr>
          <w:sz w:val="24"/>
          <w:szCs w:val="24"/>
        </w:rPr>
        <w:tab/>
      </w:r>
      <w:r>
        <w:rPr>
          <w:sz w:val="24"/>
          <w:szCs w:val="24"/>
        </w:rPr>
        <w:tab/>
        <w:t>Trường Đại h</w:t>
      </w:r>
      <w:r w:rsidR="002277CD" w:rsidRPr="002277CD">
        <w:rPr>
          <w:sz w:val="24"/>
          <w:szCs w:val="24"/>
        </w:rPr>
        <w:t>ọc Y Hà Nội</w:t>
      </w:r>
    </w:p>
    <w:p w:rsidR="002277CD" w:rsidRPr="002277CD" w:rsidRDefault="002277CD" w:rsidP="002277CD">
      <w:pPr>
        <w:spacing w:before="144" w:after="144" w:line="276" w:lineRule="auto"/>
        <w:rPr>
          <w:sz w:val="24"/>
          <w:szCs w:val="24"/>
        </w:rPr>
      </w:pPr>
    </w:p>
    <w:p w:rsidR="002277CD" w:rsidRPr="002277CD" w:rsidRDefault="002277CD" w:rsidP="002277CD">
      <w:pPr>
        <w:spacing w:before="144" w:after="144" w:line="276" w:lineRule="auto"/>
        <w:rPr>
          <w:i/>
          <w:sz w:val="24"/>
          <w:szCs w:val="24"/>
          <w:lang w:val="es-ES"/>
        </w:rPr>
      </w:pPr>
      <w:r w:rsidRPr="002277CD">
        <w:rPr>
          <w:sz w:val="24"/>
          <w:szCs w:val="24"/>
        </w:rPr>
        <w:t>Người h</w:t>
      </w:r>
      <w:r w:rsidRPr="002277CD">
        <w:rPr>
          <w:sz w:val="24"/>
          <w:szCs w:val="24"/>
          <w:lang w:val="es-ES"/>
        </w:rPr>
        <w:t>ướng dẫn khoa học:</w:t>
      </w:r>
      <w:r w:rsidRPr="002277CD">
        <w:rPr>
          <w:i/>
          <w:sz w:val="24"/>
          <w:szCs w:val="24"/>
          <w:lang w:val="es-ES"/>
        </w:rPr>
        <w:t xml:space="preserve"> </w:t>
      </w:r>
    </w:p>
    <w:p w:rsidR="002277CD" w:rsidRPr="002277CD" w:rsidRDefault="002277CD" w:rsidP="002277CD">
      <w:pPr>
        <w:spacing w:before="144" w:after="144" w:line="276" w:lineRule="auto"/>
        <w:rPr>
          <w:sz w:val="24"/>
          <w:szCs w:val="24"/>
        </w:rPr>
      </w:pPr>
      <w:r w:rsidRPr="002277CD">
        <w:rPr>
          <w:sz w:val="24"/>
          <w:szCs w:val="24"/>
          <w:lang w:val="es-ES"/>
        </w:rPr>
        <w:tab/>
        <w:t>1. PGS. TS. Nguyễn Phú Đạt</w:t>
      </w:r>
    </w:p>
    <w:p w:rsidR="002277CD" w:rsidRPr="002277CD" w:rsidRDefault="002277CD" w:rsidP="002277CD">
      <w:pPr>
        <w:spacing w:before="144" w:after="144" w:line="276" w:lineRule="auto"/>
        <w:rPr>
          <w:sz w:val="24"/>
          <w:szCs w:val="24"/>
          <w:lang w:val="es-ES"/>
        </w:rPr>
      </w:pPr>
      <w:r w:rsidRPr="002277CD">
        <w:rPr>
          <w:sz w:val="24"/>
          <w:szCs w:val="24"/>
        </w:rPr>
        <w:tab/>
        <w:t xml:space="preserve">2. </w:t>
      </w:r>
      <w:r w:rsidRPr="002277CD">
        <w:rPr>
          <w:sz w:val="24"/>
          <w:szCs w:val="24"/>
          <w:lang w:val="es-ES"/>
        </w:rPr>
        <w:t>TS. Hoàng Kim Ước</w:t>
      </w:r>
    </w:p>
    <w:p w:rsidR="002277CD" w:rsidRPr="002277CD" w:rsidRDefault="002277CD" w:rsidP="002277CD">
      <w:pPr>
        <w:spacing w:before="144" w:after="144" w:line="276" w:lineRule="auto"/>
        <w:rPr>
          <w:sz w:val="24"/>
          <w:szCs w:val="24"/>
          <w:lang w:val="es-ES"/>
        </w:rPr>
      </w:pPr>
    </w:p>
    <w:p w:rsidR="002277CD" w:rsidRPr="003A3049" w:rsidRDefault="003A3049" w:rsidP="002277CD">
      <w:pPr>
        <w:spacing w:before="144" w:after="144" w:line="276" w:lineRule="auto"/>
        <w:rPr>
          <w:sz w:val="24"/>
          <w:szCs w:val="24"/>
          <w:lang w:val="vi-VN"/>
        </w:rPr>
      </w:pPr>
      <w:r>
        <w:rPr>
          <w:sz w:val="24"/>
          <w:szCs w:val="24"/>
          <w:lang w:val="es-ES"/>
        </w:rPr>
        <w:t xml:space="preserve">Phản biện 1: </w:t>
      </w:r>
      <w:r>
        <w:rPr>
          <w:sz w:val="24"/>
          <w:szCs w:val="24"/>
          <w:lang w:val="vi-VN"/>
        </w:rPr>
        <w:t>PGS. TS. Nguyễn Thị Phượng</w:t>
      </w:r>
    </w:p>
    <w:p w:rsidR="002277CD" w:rsidRPr="003A3049" w:rsidRDefault="003A3049" w:rsidP="002277CD">
      <w:pPr>
        <w:spacing w:before="144" w:after="144" w:line="276" w:lineRule="auto"/>
        <w:rPr>
          <w:sz w:val="24"/>
          <w:szCs w:val="24"/>
          <w:lang w:val="vi-VN"/>
        </w:rPr>
      </w:pPr>
      <w:r>
        <w:rPr>
          <w:sz w:val="24"/>
          <w:szCs w:val="24"/>
          <w:lang w:val="es-ES"/>
        </w:rPr>
        <w:t xml:space="preserve">Phản biện 2: </w:t>
      </w:r>
      <w:r>
        <w:rPr>
          <w:sz w:val="24"/>
          <w:szCs w:val="24"/>
          <w:lang w:val="vi-VN"/>
        </w:rPr>
        <w:t>PGS. TS. Đỗ Trung Quân</w:t>
      </w:r>
    </w:p>
    <w:p w:rsidR="00A26118" w:rsidRPr="003A3049" w:rsidRDefault="00A26118" w:rsidP="002277CD">
      <w:pPr>
        <w:spacing w:before="144" w:after="144" w:line="276" w:lineRule="auto"/>
        <w:rPr>
          <w:sz w:val="24"/>
          <w:szCs w:val="24"/>
          <w:lang w:val="vi-VN"/>
        </w:rPr>
      </w:pPr>
      <w:r>
        <w:rPr>
          <w:sz w:val="24"/>
          <w:szCs w:val="24"/>
          <w:lang w:val="es-ES"/>
        </w:rPr>
        <w:t>Phản biện 3:</w:t>
      </w:r>
      <w:r w:rsidR="003A3049">
        <w:rPr>
          <w:sz w:val="24"/>
          <w:szCs w:val="24"/>
          <w:lang w:val="vi-VN"/>
        </w:rPr>
        <w:t xml:space="preserve"> PGS. TS. Nguyễn Thị Hoàn</w:t>
      </w:r>
    </w:p>
    <w:p w:rsidR="002277CD" w:rsidRPr="002277CD" w:rsidRDefault="002277CD" w:rsidP="002277CD">
      <w:pPr>
        <w:spacing w:before="144" w:after="144" w:line="276" w:lineRule="auto"/>
        <w:rPr>
          <w:sz w:val="24"/>
          <w:szCs w:val="24"/>
          <w:lang w:val="es-ES"/>
        </w:rPr>
      </w:pPr>
    </w:p>
    <w:p w:rsidR="002277CD" w:rsidRPr="002277CD" w:rsidRDefault="002277CD" w:rsidP="00A26118">
      <w:pPr>
        <w:spacing w:before="144" w:after="144" w:line="276" w:lineRule="auto"/>
        <w:rPr>
          <w:b w:val="0"/>
          <w:sz w:val="24"/>
          <w:szCs w:val="24"/>
          <w:lang w:val="es-ES"/>
        </w:rPr>
      </w:pPr>
      <w:r w:rsidRPr="002277CD">
        <w:rPr>
          <w:b w:val="0"/>
          <w:sz w:val="24"/>
          <w:szCs w:val="24"/>
          <w:lang w:val="es-ES"/>
        </w:rPr>
        <w:t xml:space="preserve">Luận án sẽ được bảo vệ tại Hội đồng chấm luận án cấp trường họp tại </w:t>
      </w:r>
      <w:r w:rsidR="00A26118">
        <w:rPr>
          <w:b w:val="0"/>
          <w:sz w:val="24"/>
          <w:szCs w:val="24"/>
          <w:lang w:val="es-ES"/>
        </w:rPr>
        <w:t>t</w:t>
      </w:r>
      <w:r w:rsidRPr="002277CD">
        <w:rPr>
          <w:b w:val="0"/>
          <w:sz w:val="24"/>
          <w:szCs w:val="24"/>
          <w:lang w:val="es-ES"/>
        </w:rPr>
        <w:t>rường Đại học Y Hà Nội.</w:t>
      </w:r>
    </w:p>
    <w:p w:rsidR="002277CD" w:rsidRPr="002277CD" w:rsidRDefault="002277CD" w:rsidP="002277CD">
      <w:pPr>
        <w:spacing w:before="144" w:after="144" w:line="276" w:lineRule="auto"/>
        <w:rPr>
          <w:sz w:val="24"/>
          <w:szCs w:val="24"/>
          <w:lang w:val="es-ES"/>
        </w:rPr>
      </w:pPr>
    </w:p>
    <w:p w:rsidR="002277CD" w:rsidRPr="002277CD" w:rsidRDefault="002277CD" w:rsidP="002277CD">
      <w:pPr>
        <w:spacing w:before="144" w:after="144" w:line="276" w:lineRule="auto"/>
        <w:rPr>
          <w:sz w:val="24"/>
          <w:szCs w:val="24"/>
          <w:lang w:val="es-ES"/>
        </w:rPr>
      </w:pPr>
      <w:r w:rsidRPr="002277CD">
        <w:rPr>
          <w:sz w:val="24"/>
          <w:szCs w:val="24"/>
          <w:lang w:val="es-ES"/>
        </w:rPr>
        <w:t>Vào hồi:         giờ     ngày    tháng    năm 2015</w:t>
      </w:r>
    </w:p>
    <w:p w:rsidR="002277CD" w:rsidRPr="002277CD" w:rsidRDefault="002277CD" w:rsidP="002277CD">
      <w:pPr>
        <w:spacing w:before="144" w:after="144" w:line="276" w:lineRule="auto"/>
        <w:rPr>
          <w:sz w:val="24"/>
          <w:szCs w:val="24"/>
          <w:lang w:val="es-ES"/>
        </w:rPr>
      </w:pPr>
    </w:p>
    <w:p w:rsidR="002277CD" w:rsidRPr="002277CD" w:rsidRDefault="002277CD" w:rsidP="002277CD">
      <w:pPr>
        <w:spacing w:before="144" w:after="144" w:line="276" w:lineRule="auto"/>
        <w:rPr>
          <w:sz w:val="24"/>
          <w:szCs w:val="24"/>
          <w:lang w:val="es-ES"/>
        </w:rPr>
      </w:pPr>
    </w:p>
    <w:p w:rsidR="002277CD" w:rsidRPr="002277CD" w:rsidRDefault="002277CD" w:rsidP="002277CD">
      <w:pPr>
        <w:spacing w:before="144" w:after="144" w:line="276" w:lineRule="auto"/>
        <w:rPr>
          <w:b w:val="0"/>
          <w:sz w:val="24"/>
          <w:szCs w:val="24"/>
          <w:lang w:val="es-ES"/>
        </w:rPr>
      </w:pPr>
      <w:r w:rsidRPr="002277CD">
        <w:rPr>
          <w:b w:val="0"/>
          <w:sz w:val="24"/>
          <w:szCs w:val="24"/>
          <w:lang w:val="es-ES"/>
        </w:rPr>
        <w:t>Có thể t</w:t>
      </w:r>
      <w:r w:rsidR="003F379C">
        <w:rPr>
          <w:b w:val="0"/>
          <w:sz w:val="24"/>
          <w:szCs w:val="24"/>
          <w:lang w:val="es-ES"/>
        </w:rPr>
        <w:t>ì</w:t>
      </w:r>
      <w:r w:rsidRPr="002277CD">
        <w:rPr>
          <w:b w:val="0"/>
          <w:sz w:val="24"/>
          <w:szCs w:val="24"/>
          <w:lang w:val="es-ES"/>
        </w:rPr>
        <w:t>m hiểu Luận án tại:</w:t>
      </w:r>
    </w:p>
    <w:p w:rsidR="002277CD" w:rsidRPr="002277CD" w:rsidRDefault="002277CD" w:rsidP="002277CD">
      <w:pPr>
        <w:spacing w:before="144" w:after="144" w:line="276" w:lineRule="auto"/>
        <w:rPr>
          <w:sz w:val="24"/>
          <w:szCs w:val="24"/>
          <w:lang w:val="es-ES"/>
        </w:rPr>
      </w:pPr>
      <w:r w:rsidRPr="002277CD">
        <w:rPr>
          <w:sz w:val="24"/>
          <w:szCs w:val="24"/>
          <w:lang w:val="es-ES"/>
        </w:rPr>
        <w:tab/>
      </w:r>
      <w:r w:rsidRPr="002277CD">
        <w:rPr>
          <w:sz w:val="24"/>
          <w:szCs w:val="24"/>
          <w:lang w:val="es-ES"/>
        </w:rPr>
        <w:tab/>
        <w:t>- Thư viện Quốc gia</w:t>
      </w:r>
    </w:p>
    <w:p w:rsidR="002277CD" w:rsidRPr="002277CD" w:rsidRDefault="002277CD" w:rsidP="002277CD">
      <w:pPr>
        <w:spacing w:before="144" w:after="144" w:line="276" w:lineRule="auto"/>
        <w:rPr>
          <w:sz w:val="24"/>
          <w:szCs w:val="24"/>
          <w:lang w:val="es-ES"/>
        </w:rPr>
      </w:pPr>
      <w:r w:rsidRPr="002277CD">
        <w:rPr>
          <w:sz w:val="24"/>
          <w:szCs w:val="24"/>
          <w:lang w:val="es-ES"/>
        </w:rPr>
        <w:tab/>
      </w:r>
      <w:r w:rsidRPr="002277CD">
        <w:rPr>
          <w:sz w:val="24"/>
          <w:szCs w:val="24"/>
          <w:lang w:val="es-ES"/>
        </w:rPr>
        <w:tab/>
        <w:t>- Thư viện Trường Đại học Y Hà Nội</w:t>
      </w:r>
    </w:p>
    <w:p w:rsidR="00852728" w:rsidRDefault="002277CD" w:rsidP="002277CD">
      <w:pPr>
        <w:spacing w:before="144" w:after="144" w:line="276" w:lineRule="auto"/>
        <w:rPr>
          <w:sz w:val="24"/>
          <w:szCs w:val="24"/>
          <w:lang w:val="es-ES"/>
        </w:rPr>
        <w:sectPr w:rsidR="00852728" w:rsidSect="00571FBC">
          <w:pgSz w:w="8417" w:h="11909" w:orient="landscape" w:code="9"/>
          <w:pgMar w:top="1134" w:right="1134" w:bottom="1134" w:left="1134" w:header="578" w:footer="578" w:gutter="0"/>
          <w:pgNumType w:start="3"/>
          <w:cols w:space="720"/>
          <w:docGrid w:linePitch="360"/>
        </w:sectPr>
      </w:pPr>
      <w:r w:rsidRPr="002277CD">
        <w:rPr>
          <w:sz w:val="24"/>
          <w:szCs w:val="24"/>
          <w:lang w:val="es-ES"/>
        </w:rPr>
        <w:tab/>
      </w:r>
      <w:r w:rsidRPr="002277CD">
        <w:rPr>
          <w:sz w:val="24"/>
          <w:szCs w:val="24"/>
          <w:lang w:val="es-ES"/>
        </w:rPr>
        <w:tab/>
        <w:t>- Thư viện thông tin Y học Trung ương</w:t>
      </w:r>
    </w:p>
    <w:p w:rsidR="00892BED" w:rsidRDefault="00892BED" w:rsidP="002277CD">
      <w:pPr>
        <w:spacing w:before="144" w:after="144" w:line="276" w:lineRule="auto"/>
        <w:rPr>
          <w:sz w:val="24"/>
          <w:szCs w:val="24"/>
          <w:lang w:val="es-ES"/>
        </w:rPr>
        <w:sectPr w:rsidR="00892BED" w:rsidSect="00852728">
          <w:type w:val="continuous"/>
          <w:pgSz w:w="8417" w:h="11909" w:orient="landscape" w:code="9"/>
          <w:pgMar w:top="1134" w:right="1134" w:bottom="1134" w:left="1134" w:header="578" w:footer="578" w:gutter="0"/>
          <w:pgNumType w:start="3"/>
          <w:cols w:space="720"/>
          <w:docGrid w:linePitch="360"/>
        </w:sectPr>
      </w:pPr>
    </w:p>
    <w:p w:rsidR="002277CD" w:rsidRPr="006E0035" w:rsidRDefault="002277CD" w:rsidP="00122B9E">
      <w:pPr>
        <w:pStyle w:val="1"/>
        <w:spacing w:line="240" w:lineRule="auto"/>
        <w:jc w:val="center"/>
        <w:rPr>
          <w:b w:val="0"/>
          <w:sz w:val="24"/>
          <w:szCs w:val="24"/>
        </w:rPr>
      </w:pPr>
      <w:bookmarkStart w:id="0" w:name="_Toc408144528"/>
      <w:r w:rsidRPr="006E0035">
        <w:rPr>
          <w:b w:val="0"/>
          <w:sz w:val="24"/>
          <w:szCs w:val="24"/>
        </w:rPr>
        <w:lastRenderedPageBreak/>
        <w:t>ĐẶT VẤN ĐỀ</w:t>
      </w:r>
      <w:bookmarkEnd w:id="0"/>
    </w:p>
    <w:p w:rsidR="002277CD" w:rsidRPr="0051745E" w:rsidRDefault="002277CD" w:rsidP="00122B9E">
      <w:pPr>
        <w:jc w:val="both"/>
        <w:rPr>
          <w:b w:val="0"/>
          <w:sz w:val="24"/>
          <w:szCs w:val="24"/>
        </w:rPr>
      </w:pPr>
    </w:p>
    <w:p w:rsidR="002277CD" w:rsidRPr="0051745E" w:rsidRDefault="002277CD" w:rsidP="00122B9E">
      <w:pPr>
        <w:jc w:val="both"/>
        <w:rPr>
          <w:b w:val="0"/>
          <w:sz w:val="24"/>
          <w:szCs w:val="24"/>
        </w:rPr>
      </w:pPr>
      <w:r w:rsidRPr="0051745E">
        <w:rPr>
          <w:b w:val="0"/>
          <w:sz w:val="24"/>
          <w:szCs w:val="24"/>
        </w:rPr>
        <w:tab/>
        <w:t xml:space="preserve">Cường giáp ở trẻ em hầu hết </w:t>
      </w:r>
      <w:r w:rsidR="00E42B08">
        <w:rPr>
          <w:b w:val="0"/>
          <w:sz w:val="24"/>
          <w:szCs w:val="24"/>
        </w:rPr>
        <w:t>là bệnh</w:t>
      </w:r>
      <w:r w:rsidRPr="0051745E">
        <w:rPr>
          <w:b w:val="0"/>
          <w:sz w:val="24"/>
          <w:szCs w:val="24"/>
        </w:rPr>
        <w:t xml:space="preserve"> Basedow, đây là bệnh tự miễn, </w:t>
      </w:r>
      <w:r w:rsidR="00CD4A7C" w:rsidRPr="0051745E">
        <w:rPr>
          <w:b w:val="0"/>
          <w:sz w:val="24"/>
          <w:szCs w:val="24"/>
        </w:rPr>
        <w:t xml:space="preserve">do </w:t>
      </w:r>
      <w:r w:rsidR="00E42B08">
        <w:rPr>
          <w:b w:val="0"/>
          <w:sz w:val="24"/>
          <w:szCs w:val="24"/>
        </w:rPr>
        <w:t>tự kháng thể</w:t>
      </w:r>
      <w:r w:rsidRPr="0051745E">
        <w:rPr>
          <w:b w:val="0"/>
          <w:sz w:val="24"/>
          <w:szCs w:val="24"/>
        </w:rPr>
        <w:t xml:space="preserve"> TRAb kích thích tế bào tuyến giáp</w:t>
      </w:r>
      <w:r w:rsidR="00C517FB" w:rsidRPr="0051745E">
        <w:rPr>
          <w:b w:val="0"/>
          <w:sz w:val="24"/>
          <w:szCs w:val="24"/>
        </w:rPr>
        <w:t xml:space="preserve"> làm tăng</w:t>
      </w:r>
      <w:r w:rsidRPr="0051745E">
        <w:rPr>
          <w:b w:val="0"/>
          <w:sz w:val="24"/>
          <w:szCs w:val="24"/>
        </w:rPr>
        <w:t xml:space="preserve"> tổng hợp và giải phóng </w:t>
      </w:r>
      <w:r w:rsidR="00E42B08">
        <w:rPr>
          <w:b w:val="0"/>
          <w:sz w:val="24"/>
          <w:szCs w:val="24"/>
        </w:rPr>
        <w:t>hormone</w:t>
      </w:r>
      <w:r w:rsidRPr="0051745E">
        <w:rPr>
          <w:b w:val="0"/>
          <w:sz w:val="24"/>
          <w:szCs w:val="24"/>
        </w:rPr>
        <w:t xml:space="preserve"> tuyến giáp vào máu, gây nên các biểu hiện nhiễm độc giáp</w:t>
      </w:r>
      <w:r w:rsidR="00C517FB" w:rsidRPr="0051745E">
        <w:rPr>
          <w:b w:val="0"/>
          <w:sz w:val="24"/>
          <w:szCs w:val="24"/>
        </w:rPr>
        <w:t xml:space="preserve">. </w:t>
      </w:r>
    </w:p>
    <w:p w:rsidR="002277CD" w:rsidRPr="0051745E" w:rsidRDefault="002277CD" w:rsidP="00122B9E">
      <w:pPr>
        <w:jc w:val="both"/>
        <w:rPr>
          <w:b w:val="0"/>
          <w:sz w:val="24"/>
          <w:szCs w:val="24"/>
        </w:rPr>
      </w:pPr>
      <w:r w:rsidRPr="0051745E">
        <w:rPr>
          <w:b w:val="0"/>
          <w:sz w:val="24"/>
          <w:szCs w:val="24"/>
        </w:rPr>
        <w:tab/>
        <w:t xml:space="preserve">Thông qua tác dụng của TRAb lên tế bào tuyến giáp và một số tổ chức khác, </w:t>
      </w:r>
      <w:r w:rsidR="00E42B08">
        <w:rPr>
          <w:b w:val="0"/>
          <w:sz w:val="24"/>
          <w:szCs w:val="24"/>
        </w:rPr>
        <w:t>tự kháng thể</w:t>
      </w:r>
      <w:r w:rsidRPr="0051745E">
        <w:rPr>
          <w:b w:val="0"/>
          <w:sz w:val="24"/>
          <w:szCs w:val="24"/>
        </w:rPr>
        <w:t xml:space="preserve"> TRAb quyết định quá trình tổng hợp và giải phóng </w:t>
      </w:r>
      <w:r w:rsidR="00E42B08">
        <w:rPr>
          <w:b w:val="0"/>
          <w:sz w:val="24"/>
          <w:szCs w:val="24"/>
        </w:rPr>
        <w:t>hormone</w:t>
      </w:r>
      <w:r w:rsidRPr="0051745E">
        <w:rPr>
          <w:b w:val="0"/>
          <w:sz w:val="24"/>
          <w:szCs w:val="24"/>
        </w:rPr>
        <w:t xml:space="preserve"> tuyến giáp vào máu, gây nên các biểu hiện tự miễn đặc trưng trên lâm sàn</w:t>
      </w:r>
      <w:r w:rsidR="00E42B08">
        <w:rPr>
          <w:b w:val="0"/>
          <w:sz w:val="24"/>
          <w:szCs w:val="24"/>
        </w:rPr>
        <w:t>g như biểu hiện ở mắt, phù niêm...</w:t>
      </w:r>
      <w:r w:rsidRPr="0051745E">
        <w:rPr>
          <w:b w:val="0"/>
          <w:sz w:val="24"/>
          <w:szCs w:val="24"/>
        </w:rPr>
        <w:t xml:space="preserve"> </w:t>
      </w:r>
      <w:r w:rsidR="003F3670" w:rsidRPr="0051745E">
        <w:rPr>
          <w:b w:val="0"/>
          <w:sz w:val="24"/>
          <w:szCs w:val="24"/>
        </w:rPr>
        <w:t xml:space="preserve">ảnh hưởng đến mức độ nặng, </w:t>
      </w:r>
      <w:r w:rsidRPr="0051745E">
        <w:rPr>
          <w:b w:val="0"/>
          <w:sz w:val="24"/>
          <w:szCs w:val="24"/>
        </w:rPr>
        <w:t xml:space="preserve">nhẹ của bệnh. TRAb </w:t>
      </w:r>
      <w:r w:rsidR="003F3670" w:rsidRPr="0051745E">
        <w:rPr>
          <w:b w:val="0"/>
          <w:sz w:val="24"/>
          <w:szCs w:val="24"/>
        </w:rPr>
        <w:t>tăng</w:t>
      </w:r>
      <w:r w:rsidRPr="0051745E">
        <w:rPr>
          <w:b w:val="0"/>
          <w:sz w:val="24"/>
          <w:szCs w:val="24"/>
        </w:rPr>
        <w:t xml:space="preserve"> ở 95-</w:t>
      </w:r>
      <w:r w:rsidR="00E42B08">
        <w:rPr>
          <w:b w:val="0"/>
          <w:sz w:val="24"/>
          <w:szCs w:val="24"/>
        </w:rPr>
        <w:t>100% bệnh nhân mắc bệnh Basedow</w:t>
      </w:r>
      <w:r w:rsidRPr="0051745E">
        <w:rPr>
          <w:b w:val="0"/>
          <w:sz w:val="24"/>
          <w:szCs w:val="24"/>
        </w:rPr>
        <w:t xml:space="preserve"> tại thời điểm chẩn đoán.</w:t>
      </w:r>
    </w:p>
    <w:p w:rsidR="002277CD" w:rsidRPr="0051745E" w:rsidRDefault="002277CD" w:rsidP="00122B9E">
      <w:pPr>
        <w:jc w:val="both"/>
        <w:rPr>
          <w:b w:val="0"/>
          <w:sz w:val="24"/>
          <w:szCs w:val="24"/>
        </w:rPr>
      </w:pPr>
      <w:r w:rsidRPr="0051745E">
        <w:rPr>
          <w:b w:val="0"/>
          <w:sz w:val="24"/>
          <w:szCs w:val="24"/>
        </w:rPr>
        <w:tab/>
        <w:t xml:space="preserve">Trẻ em </w:t>
      </w:r>
      <w:r w:rsidR="003F379C">
        <w:rPr>
          <w:b w:val="0"/>
          <w:sz w:val="24"/>
          <w:szCs w:val="24"/>
        </w:rPr>
        <w:t>cơ thể</w:t>
      </w:r>
      <w:r w:rsidRPr="0051745E">
        <w:rPr>
          <w:b w:val="0"/>
          <w:sz w:val="24"/>
          <w:szCs w:val="24"/>
        </w:rPr>
        <w:t xml:space="preserve"> đang phát triển cả về thể chất và </w:t>
      </w:r>
      <w:r w:rsidR="00E42B08">
        <w:rPr>
          <w:b w:val="0"/>
          <w:sz w:val="24"/>
          <w:szCs w:val="24"/>
        </w:rPr>
        <w:t>tâm thần</w:t>
      </w:r>
      <w:r w:rsidRPr="0051745E">
        <w:rPr>
          <w:b w:val="0"/>
          <w:sz w:val="24"/>
          <w:szCs w:val="24"/>
        </w:rPr>
        <w:t>, trẻ mắc bệnh bị rối loạn tăng trưởng và t</w:t>
      </w:r>
      <w:r w:rsidR="00E42B08">
        <w:rPr>
          <w:b w:val="0"/>
          <w:sz w:val="24"/>
          <w:szCs w:val="24"/>
        </w:rPr>
        <w:t>âm thần</w:t>
      </w:r>
      <w:r w:rsidRPr="0051745E">
        <w:rPr>
          <w:b w:val="0"/>
          <w:sz w:val="24"/>
          <w:szCs w:val="24"/>
        </w:rPr>
        <w:t xml:space="preserve">, đáp ứng của trẻ với điều trị nội khoa tốt hơn người lớn, vì thế người ta ưu tiên sử dụng điều trị nội khoa bằng thuốc </w:t>
      </w:r>
      <w:r w:rsidR="00A26118">
        <w:rPr>
          <w:b w:val="0"/>
          <w:sz w:val="24"/>
          <w:szCs w:val="24"/>
        </w:rPr>
        <w:t>kháng giáp trạng tổng hợp (</w:t>
      </w:r>
      <w:r w:rsidR="0045048E">
        <w:rPr>
          <w:b w:val="0"/>
          <w:sz w:val="24"/>
          <w:szCs w:val="24"/>
        </w:rPr>
        <w:t>KGTTH</w:t>
      </w:r>
      <w:r w:rsidR="00A26118">
        <w:rPr>
          <w:b w:val="0"/>
          <w:sz w:val="24"/>
          <w:szCs w:val="24"/>
        </w:rPr>
        <w:t>)</w:t>
      </w:r>
      <w:r w:rsidR="003F3670" w:rsidRPr="0051745E">
        <w:rPr>
          <w:b w:val="0"/>
          <w:sz w:val="24"/>
          <w:szCs w:val="24"/>
        </w:rPr>
        <w:t>. Đ</w:t>
      </w:r>
      <w:r w:rsidRPr="0051745E">
        <w:rPr>
          <w:b w:val="0"/>
          <w:sz w:val="24"/>
          <w:szCs w:val="24"/>
        </w:rPr>
        <w:t>iều trị nội khoa ít gây suy giáp trường diễn nên ít ảnh hưởng đến sự phát triển thể chất và trí tuệ của trẻ</w:t>
      </w:r>
      <w:r w:rsidR="00E42B08">
        <w:rPr>
          <w:b w:val="0"/>
          <w:sz w:val="24"/>
          <w:szCs w:val="24"/>
        </w:rPr>
        <w:t>.</w:t>
      </w:r>
      <w:r w:rsidR="003F379C">
        <w:rPr>
          <w:b w:val="0"/>
          <w:sz w:val="24"/>
          <w:szCs w:val="24"/>
        </w:rPr>
        <w:t xml:space="preserve"> </w:t>
      </w:r>
      <w:r w:rsidRPr="0051745E">
        <w:rPr>
          <w:b w:val="0"/>
          <w:sz w:val="24"/>
          <w:szCs w:val="24"/>
        </w:rPr>
        <w:t xml:space="preserve">FDA khuyến cáo sử dụng thuốc </w:t>
      </w:r>
      <w:r w:rsidR="0045048E">
        <w:rPr>
          <w:b w:val="0"/>
          <w:sz w:val="24"/>
          <w:szCs w:val="24"/>
        </w:rPr>
        <w:t>KGTTH</w:t>
      </w:r>
      <w:r w:rsidRPr="0051745E">
        <w:rPr>
          <w:b w:val="0"/>
          <w:sz w:val="24"/>
          <w:szCs w:val="24"/>
        </w:rPr>
        <w:t xml:space="preserve"> nhóm </w:t>
      </w:r>
      <w:r w:rsidR="00E42B08">
        <w:rPr>
          <w:b w:val="0"/>
          <w:sz w:val="24"/>
          <w:szCs w:val="24"/>
        </w:rPr>
        <w:t>Methimazole</w:t>
      </w:r>
      <w:r w:rsidRPr="0051745E">
        <w:rPr>
          <w:b w:val="0"/>
          <w:sz w:val="24"/>
          <w:szCs w:val="24"/>
        </w:rPr>
        <w:t xml:space="preserve"> điều trị cho trẻ em có chỉ định điều trị nội khoa, không sử dụng PTU trong điều trị ban đầu cho trẻ em vì: </w:t>
      </w:r>
      <w:r w:rsidR="00E42B08">
        <w:rPr>
          <w:b w:val="0"/>
          <w:sz w:val="24"/>
          <w:szCs w:val="24"/>
        </w:rPr>
        <w:t>Methimazole</w:t>
      </w:r>
      <w:r w:rsidRPr="0051745E">
        <w:rPr>
          <w:b w:val="0"/>
          <w:sz w:val="24"/>
          <w:szCs w:val="24"/>
        </w:rPr>
        <w:t xml:space="preserve"> tác dụng mạnh ít nhất gấp 10 lần so với PTU, thời gian bán hủy kéo dài, chỉ cần sử dụng 1 lần/ngày,</w:t>
      </w:r>
      <w:r w:rsidR="00E42B08">
        <w:rPr>
          <w:b w:val="0"/>
          <w:sz w:val="24"/>
          <w:szCs w:val="24"/>
        </w:rPr>
        <w:t xml:space="preserve"> </w:t>
      </w:r>
      <w:r w:rsidRPr="0051745E">
        <w:rPr>
          <w:b w:val="0"/>
          <w:sz w:val="24"/>
          <w:szCs w:val="24"/>
        </w:rPr>
        <w:t xml:space="preserve">nên cải thiện được sự tuân thủ của người bệnh. </w:t>
      </w:r>
      <w:r w:rsidR="00E42B08">
        <w:rPr>
          <w:b w:val="0"/>
          <w:sz w:val="24"/>
          <w:szCs w:val="24"/>
        </w:rPr>
        <w:t>Methimazole</w:t>
      </w:r>
      <w:r w:rsidRPr="0051745E">
        <w:rPr>
          <w:b w:val="0"/>
          <w:sz w:val="24"/>
          <w:szCs w:val="24"/>
        </w:rPr>
        <w:t xml:space="preserve"> ít gây tác dụng không mong muốn và nhanh đưa trẻ trở về tình trạng bình giáp hơn so với PTU.</w:t>
      </w:r>
    </w:p>
    <w:p w:rsidR="00C517FB" w:rsidRPr="0051745E" w:rsidRDefault="002277CD" w:rsidP="00122B9E">
      <w:pPr>
        <w:jc w:val="both"/>
        <w:rPr>
          <w:b w:val="0"/>
          <w:sz w:val="24"/>
          <w:szCs w:val="24"/>
        </w:rPr>
      </w:pPr>
      <w:r w:rsidRPr="0051745E">
        <w:rPr>
          <w:b w:val="0"/>
          <w:sz w:val="24"/>
          <w:szCs w:val="24"/>
        </w:rPr>
        <w:tab/>
      </w:r>
      <w:r w:rsidR="00C517FB" w:rsidRPr="0051745E">
        <w:rPr>
          <w:b w:val="0"/>
          <w:sz w:val="24"/>
          <w:szCs w:val="24"/>
        </w:rPr>
        <w:t>T</w:t>
      </w:r>
      <w:r w:rsidRPr="0051745E">
        <w:rPr>
          <w:b w:val="0"/>
          <w:sz w:val="24"/>
          <w:szCs w:val="24"/>
        </w:rPr>
        <w:t xml:space="preserve">huốc KGTTH </w:t>
      </w:r>
      <w:r w:rsidR="00C517FB" w:rsidRPr="0051745E">
        <w:rPr>
          <w:b w:val="0"/>
          <w:sz w:val="24"/>
          <w:szCs w:val="24"/>
        </w:rPr>
        <w:t xml:space="preserve">có tác dụng ức chế miễn dịch, ức chế sản xuất </w:t>
      </w:r>
      <w:r w:rsidR="00E42B08">
        <w:rPr>
          <w:b w:val="0"/>
          <w:sz w:val="24"/>
          <w:szCs w:val="24"/>
        </w:rPr>
        <w:t>tự kháng thể</w:t>
      </w:r>
      <w:r w:rsidR="00C517FB" w:rsidRPr="0051745E">
        <w:rPr>
          <w:b w:val="0"/>
          <w:sz w:val="24"/>
          <w:szCs w:val="24"/>
        </w:rPr>
        <w:t xml:space="preserve"> TRAb nhưng </w:t>
      </w:r>
      <w:r w:rsidRPr="0051745E">
        <w:rPr>
          <w:b w:val="0"/>
          <w:sz w:val="24"/>
          <w:szCs w:val="24"/>
        </w:rPr>
        <w:t xml:space="preserve">không ức chế được hoàn toàn quá trình sản xuất </w:t>
      </w:r>
      <w:r w:rsidR="00E42B08">
        <w:rPr>
          <w:b w:val="0"/>
          <w:sz w:val="24"/>
          <w:szCs w:val="24"/>
        </w:rPr>
        <w:t xml:space="preserve">tự </w:t>
      </w:r>
      <w:r w:rsidRPr="0051745E">
        <w:rPr>
          <w:b w:val="0"/>
          <w:sz w:val="24"/>
          <w:szCs w:val="24"/>
        </w:rPr>
        <w:t>kháng thể TRAb, nên tỷ lệ tái phát sau khi ngừng điều trị khá cao tới 50-60%</w:t>
      </w:r>
      <w:r w:rsidR="00C517FB" w:rsidRPr="0051745E">
        <w:rPr>
          <w:b w:val="0"/>
          <w:sz w:val="24"/>
          <w:szCs w:val="24"/>
        </w:rPr>
        <w:t>.</w:t>
      </w:r>
    </w:p>
    <w:p w:rsidR="00F1109A" w:rsidRDefault="002277CD" w:rsidP="00122B9E">
      <w:pPr>
        <w:jc w:val="both"/>
        <w:rPr>
          <w:b w:val="0"/>
          <w:sz w:val="24"/>
          <w:szCs w:val="24"/>
        </w:rPr>
      </w:pPr>
      <w:r w:rsidRPr="0051745E">
        <w:rPr>
          <w:b w:val="0"/>
          <w:sz w:val="24"/>
          <w:szCs w:val="24"/>
        </w:rPr>
        <w:t xml:space="preserve"> </w:t>
      </w:r>
      <w:r w:rsidRPr="0051745E">
        <w:rPr>
          <w:b w:val="0"/>
          <w:sz w:val="24"/>
          <w:szCs w:val="24"/>
        </w:rPr>
        <w:tab/>
      </w:r>
      <w:r w:rsidR="00C517FB" w:rsidRPr="0051745E">
        <w:rPr>
          <w:b w:val="0"/>
          <w:sz w:val="24"/>
          <w:szCs w:val="24"/>
        </w:rPr>
        <w:t>M</w:t>
      </w:r>
      <w:r w:rsidRPr="0051745E">
        <w:rPr>
          <w:b w:val="0"/>
          <w:sz w:val="24"/>
          <w:szCs w:val="24"/>
        </w:rPr>
        <w:t xml:space="preserve">ột số </w:t>
      </w:r>
      <w:r w:rsidR="00A26118">
        <w:rPr>
          <w:b w:val="0"/>
          <w:sz w:val="24"/>
          <w:szCs w:val="24"/>
        </w:rPr>
        <w:t>thông số</w:t>
      </w:r>
      <w:r w:rsidRPr="0051745E">
        <w:rPr>
          <w:b w:val="0"/>
          <w:sz w:val="24"/>
          <w:szCs w:val="24"/>
        </w:rPr>
        <w:t xml:space="preserve"> sinh học khác như: tuổi mắc bệnh, thể tích tuyến giáp, mức độ </w:t>
      </w:r>
      <w:r w:rsidR="00F1109A">
        <w:rPr>
          <w:b w:val="0"/>
          <w:sz w:val="24"/>
          <w:szCs w:val="24"/>
        </w:rPr>
        <w:t xml:space="preserve">năng của </w:t>
      </w:r>
      <w:r w:rsidRPr="0051745E">
        <w:rPr>
          <w:b w:val="0"/>
          <w:sz w:val="24"/>
          <w:szCs w:val="24"/>
        </w:rPr>
        <w:t xml:space="preserve">bệnh, các biểu hiện tự miễn, </w:t>
      </w:r>
      <w:r w:rsidRPr="0051745E">
        <w:rPr>
          <w:b w:val="0"/>
          <w:sz w:val="24"/>
          <w:szCs w:val="24"/>
        </w:rPr>
        <w:lastRenderedPageBreak/>
        <w:t>sự tuân thủ điều trị của người bệnh... cũng ảnh hưởng đến kết quả điều trị và tái phát bệnh Basedow ở trẻ em</w:t>
      </w:r>
      <w:r w:rsidR="00F1109A">
        <w:rPr>
          <w:b w:val="0"/>
          <w:sz w:val="24"/>
          <w:szCs w:val="24"/>
        </w:rPr>
        <w:t>.</w:t>
      </w:r>
    </w:p>
    <w:p w:rsidR="002277CD" w:rsidRPr="0051745E" w:rsidRDefault="002277CD" w:rsidP="00122B9E">
      <w:pPr>
        <w:jc w:val="both"/>
        <w:rPr>
          <w:b w:val="0"/>
          <w:sz w:val="24"/>
          <w:szCs w:val="24"/>
        </w:rPr>
      </w:pPr>
      <w:r w:rsidRPr="0051745E">
        <w:rPr>
          <w:b w:val="0"/>
          <w:sz w:val="24"/>
          <w:szCs w:val="24"/>
        </w:rPr>
        <w:tab/>
        <w:t>Trên thế giới có nhiều nghiên cứu ở các khía cạnh khác nhau</w:t>
      </w:r>
      <w:r w:rsidR="00A26118">
        <w:rPr>
          <w:b w:val="0"/>
          <w:sz w:val="24"/>
          <w:szCs w:val="24"/>
        </w:rPr>
        <w:t xml:space="preserve"> </w:t>
      </w:r>
      <w:r w:rsidRPr="0051745E">
        <w:rPr>
          <w:b w:val="0"/>
          <w:sz w:val="24"/>
          <w:szCs w:val="24"/>
        </w:rPr>
        <w:t>về b</w:t>
      </w:r>
      <w:r w:rsidR="00F1109A">
        <w:rPr>
          <w:b w:val="0"/>
          <w:sz w:val="24"/>
          <w:szCs w:val="24"/>
        </w:rPr>
        <w:t xml:space="preserve">ệnh Basedow như nghiên cứu của </w:t>
      </w:r>
      <w:r w:rsidRPr="0051745E">
        <w:rPr>
          <w:b w:val="0"/>
          <w:sz w:val="24"/>
          <w:szCs w:val="24"/>
        </w:rPr>
        <w:t>C</w:t>
      </w:r>
      <w:r w:rsidR="00F1109A">
        <w:rPr>
          <w:b w:val="0"/>
          <w:sz w:val="24"/>
          <w:szCs w:val="24"/>
        </w:rPr>
        <w:t>arlocappelli</w:t>
      </w:r>
      <w:r w:rsidRPr="0051745E">
        <w:rPr>
          <w:b w:val="0"/>
          <w:sz w:val="24"/>
          <w:szCs w:val="24"/>
        </w:rPr>
        <w:t xml:space="preserve"> (2007) tại Italia về vai trò của TRAb và một số </w:t>
      </w:r>
      <w:r w:rsidR="00F1109A">
        <w:rPr>
          <w:b w:val="0"/>
          <w:sz w:val="24"/>
          <w:szCs w:val="24"/>
        </w:rPr>
        <w:t>chỉ</w:t>
      </w:r>
      <w:r w:rsidRPr="0051745E">
        <w:rPr>
          <w:b w:val="0"/>
          <w:sz w:val="24"/>
          <w:szCs w:val="24"/>
        </w:rPr>
        <w:t xml:space="preserve"> số sinh học </w:t>
      </w:r>
      <w:r w:rsidR="00F1109A">
        <w:rPr>
          <w:b w:val="0"/>
          <w:sz w:val="24"/>
          <w:szCs w:val="24"/>
        </w:rPr>
        <w:t>đến</w:t>
      </w:r>
      <w:r w:rsidRPr="0051745E">
        <w:rPr>
          <w:b w:val="0"/>
          <w:sz w:val="24"/>
          <w:szCs w:val="24"/>
        </w:rPr>
        <w:t xml:space="preserve"> kết quả điều trị và tái phát bệnh Basedow cho thấy nếu bệnh nhân có nồng độ TRAb lúc chẩn đoán ≥ 46,5 U/L thì không thể đạt được sự thuyên giảm bệnh bằng điều trị nội khoa.</w:t>
      </w:r>
    </w:p>
    <w:p w:rsidR="002277CD" w:rsidRPr="0051745E" w:rsidRDefault="002277CD" w:rsidP="00122B9E">
      <w:pPr>
        <w:jc w:val="both"/>
        <w:rPr>
          <w:b w:val="0"/>
          <w:sz w:val="24"/>
          <w:szCs w:val="24"/>
        </w:rPr>
      </w:pPr>
      <w:r w:rsidRPr="0051745E">
        <w:rPr>
          <w:b w:val="0"/>
          <w:sz w:val="24"/>
          <w:szCs w:val="24"/>
        </w:rPr>
        <w:tab/>
        <w:t>Ở Việt Nam, trong lĩnh vực Nhi khoa</w:t>
      </w:r>
      <w:r w:rsidR="00C517FB" w:rsidRPr="0051745E">
        <w:rPr>
          <w:b w:val="0"/>
          <w:sz w:val="24"/>
          <w:szCs w:val="24"/>
        </w:rPr>
        <w:t xml:space="preserve"> hiện</w:t>
      </w:r>
      <w:r w:rsidRPr="0051745E">
        <w:rPr>
          <w:b w:val="0"/>
          <w:sz w:val="24"/>
          <w:szCs w:val="24"/>
        </w:rPr>
        <w:t xml:space="preserve"> chưa có nghiên cứu về mối liên quan giữa </w:t>
      </w:r>
      <w:r w:rsidR="00E42B08">
        <w:rPr>
          <w:b w:val="0"/>
          <w:sz w:val="24"/>
          <w:szCs w:val="24"/>
        </w:rPr>
        <w:t>tự kháng thể</w:t>
      </w:r>
      <w:r w:rsidRPr="0051745E">
        <w:rPr>
          <w:b w:val="0"/>
          <w:sz w:val="24"/>
          <w:szCs w:val="24"/>
        </w:rPr>
        <w:t xml:space="preserve"> TRAb và một số thông số sinh học đến kết quả điều trị và tái phát bệnh Basedow ở trẻ em điều trị nội khoa. Vì vậy chúng tôi tiến hành nghiên cứu đề tài với mục tiêu:   </w:t>
      </w:r>
    </w:p>
    <w:p w:rsidR="00A26118" w:rsidRPr="00A26118" w:rsidRDefault="00E80360" w:rsidP="00A26118">
      <w:pPr>
        <w:jc w:val="both"/>
        <w:rPr>
          <w:b w:val="0"/>
          <w:i/>
          <w:sz w:val="24"/>
          <w:szCs w:val="24"/>
        </w:rPr>
      </w:pPr>
      <w:r w:rsidRPr="00A26118">
        <w:rPr>
          <w:b w:val="0"/>
          <w:i/>
          <w:sz w:val="24"/>
          <w:szCs w:val="24"/>
        </w:rPr>
        <w:tab/>
      </w:r>
      <w:r w:rsidR="00A26118" w:rsidRPr="00A26118">
        <w:rPr>
          <w:b w:val="0"/>
          <w:i/>
          <w:sz w:val="24"/>
          <w:szCs w:val="24"/>
        </w:rPr>
        <w:t>1. Mô tả đặc điểm lâm sàng, cận lâm sàng ở bệnh nhi mắc bệnh Basedow.</w:t>
      </w:r>
    </w:p>
    <w:p w:rsidR="00A26118" w:rsidRPr="00A26118" w:rsidRDefault="00A26118" w:rsidP="00A26118">
      <w:pPr>
        <w:jc w:val="both"/>
        <w:rPr>
          <w:b w:val="0"/>
          <w:i/>
          <w:sz w:val="24"/>
          <w:szCs w:val="24"/>
        </w:rPr>
      </w:pPr>
      <w:r w:rsidRPr="00A26118">
        <w:rPr>
          <w:b w:val="0"/>
          <w:i/>
          <w:sz w:val="24"/>
          <w:szCs w:val="24"/>
        </w:rPr>
        <w:tab/>
        <w:t>2. Đánh giá kết quả điều trị bệnh Basedow ở trẻ em bằng thuốc kháng giáp trạng tổng hợp nhóm Methimazole.</w:t>
      </w:r>
    </w:p>
    <w:p w:rsidR="00A26118" w:rsidRPr="00A26118" w:rsidRDefault="00A26118" w:rsidP="00A26118">
      <w:pPr>
        <w:jc w:val="both"/>
        <w:rPr>
          <w:b w:val="0"/>
          <w:i/>
          <w:sz w:val="24"/>
          <w:szCs w:val="24"/>
        </w:rPr>
      </w:pPr>
      <w:r w:rsidRPr="00A26118">
        <w:rPr>
          <w:b w:val="0"/>
          <w:i/>
          <w:sz w:val="24"/>
          <w:szCs w:val="24"/>
        </w:rPr>
        <w:tab/>
        <w:t>3. Khảo sát và đánh giá sự thay đổi nồng độ TRAb và một số thông số lâm sàng, cận lâm sàng liên quan đến kết quả điều trị và tái phát bệnh Basedow ở trẻ em.</w:t>
      </w:r>
    </w:p>
    <w:p w:rsidR="00F1109A" w:rsidRPr="00A26118" w:rsidRDefault="00F1109A" w:rsidP="00A26118">
      <w:pPr>
        <w:jc w:val="both"/>
        <w:rPr>
          <w:b w:val="0"/>
          <w:i/>
          <w:sz w:val="24"/>
          <w:szCs w:val="24"/>
        </w:rPr>
      </w:pPr>
      <w:r w:rsidRPr="00A26118">
        <w:rPr>
          <w:b w:val="0"/>
          <w:i/>
          <w:sz w:val="24"/>
          <w:szCs w:val="24"/>
        </w:rPr>
        <w:t xml:space="preserve"> </w:t>
      </w:r>
    </w:p>
    <w:p w:rsidR="00A174EB" w:rsidRDefault="003F3670" w:rsidP="00122B9E">
      <w:pPr>
        <w:jc w:val="center"/>
        <w:rPr>
          <w:b w:val="0"/>
          <w:iCs/>
          <w:sz w:val="24"/>
          <w:szCs w:val="24"/>
        </w:rPr>
      </w:pPr>
      <w:r w:rsidRPr="0051745E">
        <w:rPr>
          <w:b w:val="0"/>
          <w:iCs/>
          <w:sz w:val="24"/>
          <w:szCs w:val="24"/>
        </w:rPr>
        <w:t>NHỮNG ĐÓNG GÓP MỚI CỦA LUẬN ÁN</w:t>
      </w:r>
    </w:p>
    <w:p w:rsidR="00122B9E" w:rsidRPr="0051745E" w:rsidRDefault="006129DD" w:rsidP="006129DD">
      <w:pPr>
        <w:rPr>
          <w:b w:val="0"/>
          <w:iCs/>
          <w:sz w:val="24"/>
          <w:szCs w:val="24"/>
        </w:rPr>
      </w:pPr>
      <w:r>
        <w:rPr>
          <w:b w:val="0"/>
          <w:iCs/>
          <w:sz w:val="24"/>
          <w:szCs w:val="24"/>
        </w:rPr>
        <w:tab/>
      </w:r>
    </w:p>
    <w:p w:rsidR="003F3670" w:rsidRPr="0051745E" w:rsidRDefault="009064A8" w:rsidP="00122B9E">
      <w:pPr>
        <w:jc w:val="both"/>
        <w:rPr>
          <w:b w:val="0"/>
          <w:sz w:val="24"/>
          <w:szCs w:val="24"/>
        </w:rPr>
      </w:pPr>
      <w:r w:rsidRPr="0051745E">
        <w:rPr>
          <w:b w:val="0"/>
          <w:sz w:val="24"/>
          <w:szCs w:val="24"/>
        </w:rPr>
        <w:tab/>
      </w:r>
      <w:r w:rsidR="00BB4596" w:rsidRPr="0051745E">
        <w:rPr>
          <w:b w:val="0"/>
          <w:sz w:val="24"/>
          <w:szCs w:val="24"/>
        </w:rPr>
        <w:t xml:space="preserve">Nghiên cứu đã </w:t>
      </w:r>
      <w:r w:rsidR="00A26118">
        <w:rPr>
          <w:b w:val="0"/>
          <w:sz w:val="24"/>
          <w:szCs w:val="24"/>
        </w:rPr>
        <w:t>mô tả đặc điểm lâm sàng, cận lâm sàng và nồng độ TRAb ở trẻ em mắc bệnh Basedow</w:t>
      </w:r>
      <w:r w:rsidR="00BB4596" w:rsidRPr="0051745E">
        <w:rPr>
          <w:b w:val="0"/>
          <w:sz w:val="24"/>
          <w:szCs w:val="24"/>
        </w:rPr>
        <w:t>, thời gian điều trị tấn công cần thiết để đưa trẻ về trạng tái bình giáp</w:t>
      </w:r>
      <w:r w:rsidRPr="0051745E">
        <w:rPr>
          <w:b w:val="0"/>
          <w:sz w:val="24"/>
          <w:szCs w:val="24"/>
        </w:rPr>
        <w:t xml:space="preserve"> và tỷ lệ tái phát bệnh sau 1 năm theo dõi.</w:t>
      </w:r>
    </w:p>
    <w:p w:rsidR="00F1109A" w:rsidRDefault="009064A8" w:rsidP="00122B9E">
      <w:pPr>
        <w:jc w:val="both"/>
        <w:rPr>
          <w:b w:val="0"/>
          <w:sz w:val="24"/>
          <w:szCs w:val="24"/>
        </w:rPr>
      </w:pPr>
      <w:r w:rsidRPr="0051745E">
        <w:rPr>
          <w:b w:val="0"/>
          <w:sz w:val="24"/>
          <w:szCs w:val="24"/>
        </w:rPr>
        <w:tab/>
        <w:t>Nghiên cứu xác địn</w:t>
      </w:r>
      <w:r w:rsidR="00F1109A">
        <w:rPr>
          <w:b w:val="0"/>
          <w:sz w:val="24"/>
          <w:szCs w:val="24"/>
        </w:rPr>
        <w:t>h được mối liên quan giữa nồng đ</w:t>
      </w:r>
      <w:r w:rsidRPr="0051745E">
        <w:rPr>
          <w:b w:val="0"/>
          <w:sz w:val="24"/>
          <w:szCs w:val="24"/>
        </w:rPr>
        <w:t xml:space="preserve">ộ của TRAb </w:t>
      </w:r>
      <w:r w:rsidR="00F1109A">
        <w:rPr>
          <w:b w:val="0"/>
          <w:sz w:val="24"/>
          <w:szCs w:val="24"/>
        </w:rPr>
        <w:t xml:space="preserve">ở </w:t>
      </w:r>
      <w:r w:rsidRPr="0051745E">
        <w:rPr>
          <w:b w:val="0"/>
          <w:sz w:val="24"/>
          <w:szCs w:val="24"/>
        </w:rPr>
        <w:t>thời điểm chẩn đoán</w:t>
      </w:r>
      <w:r w:rsidR="00F1109A">
        <w:rPr>
          <w:b w:val="0"/>
          <w:sz w:val="24"/>
          <w:szCs w:val="24"/>
        </w:rPr>
        <w:t xml:space="preserve"> với tái phát. Đặc biệt nồng độ TRAb tại thời điểm kết thúc điều trị với tái phát.</w:t>
      </w:r>
    </w:p>
    <w:p w:rsidR="009064A8" w:rsidRDefault="00F1109A" w:rsidP="00122B9E">
      <w:pPr>
        <w:jc w:val="both"/>
        <w:rPr>
          <w:b w:val="0"/>
          <w:sz w:val="24"/>
          <w:szCs w:val="24"/>
        </w:rPr>
      </w:pPr>
      <w:r>
        <w:rPr>
          <w:b w:val="0"/>
          <w:sz w:val="24"/>
          <w:szCs w:val="24"/>
        </w:rPr>
        <w:tab/>
      </w:r>
      <w:r w:rsidR="00A26118">
        <w:rPr>
          <w:b w:val="0"/>
          <w:sz w:val="24"/>
          <w:szCs w:val="24"/>
        </w:rPr>
        <w:t>Xác định m</w:t>
      </w:r>
      <w:r w:rsidR="009064A8" w:rsidRPr="0051745E">
        <w:rPr>
          <w:b w:val="0"/>
          <w:sz w:val="24"/>
          <w:szCs w:val="24"/>
        </w:rPr>
        <w:t xml:space="preserve">ột số </w:t>
      </w:r>
      <w:r w:rsidR="005A614E">
        <w:rPr>
          <w:b w:val="0"/>
          <w:sz w:val="24"/>
          <w:szCs w:val="24"/>
        </w:rPr>
        <w:t>thông</w:t>
      </w:r>
      <w:r w:rsidR="009064A8" w:rsidRPr="0051745E">
        <w:rPr>
          <w:b w:val="0"/>
          <w:sz w:val="24"/>
          <w:szCs w:val="24"/>
        </w:rPr>
        <w:t xml:space="preserve"> số sinh học như tuổi lúc chẩn đoán, thể tích tuyến giáp, nồng độ T3 lúc chẩn đoán</w:t>
      </w:r>
      <w:r w:rsidR="003F379C">
        <w:rPr>
          <w:b w:val="0"/>
          <w:sz w:val="24"/>
          <w:szCs w:val="24"/>
        </w:rPr>
        <w:t>...</w:t>
      </w:r>
      <w:r w:rsidR="009064A8" w:rsidRPr="0051745E">
        <w:rPr>
          <w:b w:val="0"/>
          <w:sz w:val="24"/>
          <w:szCs w:val="24"/>
        </w:rPr>
        <w:t xml:space="preserve"> </w:t>
      </w:r>
      <w:r w:rsidR="003F379C">
        <w:rPr>
          <w:b w:val="0"/>
          <w:sz w:val="24"/>
          <w:szCs w:val="24"/>
        </w:rPr>
        <w:t>có liên quan tới</w:t>
      </w:r>
      <w:r w:rsidR="009064A8" w:rsidRPr="0051745E">
        <w:rPr>
          <w:b w:val="0"/>
          <w:sz w:val="24"/>
          <w:szCs w:val="24"/>
        </w:rPr>
        <w:t xml:space="preserve"> kết q</w:t>
      </w:r>
      <w:r>
        <w:rPr>
          <w:b w:val="0"/>
          <w:sz w:val="24"/>
          <w:szCs w:val="24"/>
        </w:rPr>
        <w:t>ủa</w:t>
      </w:r>
      <w:r w:rsidR="009064A8" w:rsidRPr="0051745E">
        <w:rPr>
          <w:b w:val="0"/>
          <w:sz w:val="24"/>
          <w:szCs w:val="24"/>
        </w:rPr>
        <w:t xml:space="preserve"> </w:t>
      </w:r>
      <w:r>
        <w:rPr>
          <w:b w:val="0"/>
          <w:sz w:val="24"/>
          <w:szCs w:val="24"/>
        </w:rPr>
        <w:t>điều</w:t>
      </w:r>
      <w:r w:rsidR="009064A8" w:rsidRPr="0051745E">
        <w:rPr>
          <w:b w:val="0"/>
          <w:sz w:val="24"/>
          <w:szCs w:val="24"/>
        </w:rPr>
        <w:t xml:space="preserve"> trị và tái phát bệnh Basedow</w:t>
      </w:r>
      <w:r>
        <w:rPr>
          <w:b w:val="0"/>
          <w:sz w:val="24"/>
          <w:szCs w:val="24"/>
        </w:rPr>
        <w:t xml:space="preserve"> ở</w:t>
      </w:r>
      <w:r w:rsidR="009064A8" w:rsidRPr="0051745E">
        <w:rPr>
          <w:b w:val="0"/>
          <w:sz w:val="24"/>
          <w:szCs w:val="24"/>
        </w:rPr>
        <w:t xml:space="preserve"> trẻ em.</w:t>
      </w:r>
    </w:p>
    <w:p w:rsidR="002542F2" w:rsidRDefault="002542F2" w:rsidP="00122B9E">
      <w:pPr>
        <w:jc w:val="both"/>
        <w:rPr>
          <w:b w:val="0"/>
          <w:sz w:val="24"/>
          <w:szCs w:val="24"/>
        </w:rPr>
      </w:pPr>
    </w:p>
    <w:p w:rsidR="009064A8" w:rsidRDefault="009064A8" w:rsidP="00122B9E">
      <w:pPr>
        <w:jc w:val="center"/>
        <w:rPr>
          <w:b w:val="0"/>
          <w:sz w:val="24"/>
          <w:szCs w:val="24"/>
        </w:rPr>
      </w:pPr>
      <w:r w:rsidRPr="0051745E">
        <w:rPr>
          <w:b w:val="0"/>
          <w:sz w:val="24"/>
          <w:szCs w:val="24"/>
        </w:rPr>
        <w:lastRenderedPageBreak/>
        <w:t>CẤU TRÚC LUẬN ÁN</w:t>
      </w:r>
    </w:p>
    <w:p w:rsidR="00323CE4" w:rsidRDefault="00323CE4" w:rsidP="00122B9E">
      <w:pPr>
        <w:jc w:val="center"/>
        <w:rPr>
          <w:b w:val="0"/>
          <w:sz w:val="24"/>
          <w:szCs w:val="24"/>
        </w:rPr>
      </w:pPr>
    </w:p>
    <w:p w:rsidR="009064A8" w:rsidRPr="0051745E" w:rsidRDefault="00CD0261" w:rsidP="00122B9E">
      <w:pPr>
        <w:jc w:val="both"/>
        <w:rPr>
          <w:b w:val="0"/>
          <w:sz w:val="24"/>
          <w:szCs w:val="24"/>
        </w:rPr>
      </w:pPr>
      <w:r w:rsidRPr="0051745E">
        <w:rPr>
          <w:b w:val="0"/>
          <w:sz w:val="24"/>
          <w:szCs w:val="24"/>
        </w:rPr>
        <w:tab/>
      </w:r>
      <w:r w:rsidR="006129DD">
        <w:rPr>
          <w:b w:val="0"/>
          <w:sz w:val="24"/>
          <w:szCs w:val="24"/>
        </w:rPr>
        <w:t>Luận án dài 9</w:t>
      </w:r>
      <w:r w:rsidR="008F5388">
        <w:rPr>
          <w:b w:val="0"/>
          <w:sz w:val="24"/>
          <w:szCs w:val="24"/>
        </w:rPr>
        <w:t>9</w:t>
      </w:r>
      <w:r w:rsidR="009064A8" w:rsidRPr="0051745E">
        <w:rPr>
          <w:b w:val="0"/>
          <w:sz w:val="24"/>
          <w:szCs w:val="24"/>
        </w:rPr>
        <w:t xml:space="preserve"> trang (không kể phần phụ lục và tài liệu tham khảo bao gồm 6 phần: Đặt vấn đề </w:t>
      </w:r>
      <w:r w:rsidR="00571FBC" w:rsidRPr="0051745E">
        <w:rPr>
          <w:b w:val="0"/>
          <w:sz w:val="24"/>
          <w:szCs w:val="24"/>
        </w:rPr>
        <w:t>(3 trang), tổng quan (30 trang), đối tượng và phương pháp nghiên cứu (14 trang), kết quả nghiên cứu (2</w:t>
      </w:r>
      <w:r w:rsidR="006129DD">
        <w:rPr>
          <w:b w:val="0"/>
          <w:sz w:val="24"/>
          <w:szCs w:val="24"/>
        </w:rPr>
        <w:t>4</w:t>
      </w:r>
      <w:r w:rsidR="00571FBC" w:rsidRPr="0051745E">
        <w:rPr>
          <w:b w:val="0"/>
          <w:sz w:val="24"/>
          <w:szCs w:val="24"/>
        </w:rPr>
        <w:t xml:space="preserve"> trang), bàn luận (</w:t>
      </w:r>
      <w:r w:rsidR="00F9633C" w:rsidRPr="0051745E">
        <w:rPr>
          <w:b w:val="0"/>
          <w:sz w:val="24"/>
          <w:szCs w:val="24"/>
        </w:rPr>
        <w:t>2</w:t>
      </w:r>
      <w:r w:rsidR="00742EEC">
        <w:rPr>
          <w:b w:val="0"/>
          <w:sz w:val="24"/>
          <w:szCs w:val="24"/>
        </w:rPr>
        <w:t>5</w:t>
      </w:r>
      <w:r w:rsidR="00F9633C" w:rsidRPr="0051745E">
        <w:rPr>
          <w:b w:val="0"/>
          <w:sz w:val="24"/>
          <w:szCs w:val="24"/>
        </w:rPr>
        <w:t xml:space="preserve"> trang), kết luận </w:t>
      </w:r>
      <w:r w:rsidR="008F5388">
        <w:rPr>
          <w:b w:val="0"/>
          <w:sz w:val="24"/>
          <w:szCs w:val="24"/>
        </w:rPr>
        <w:t xml:space="preserve">          </w:t>
      </w:r>
      <w:r w:rsidR="00F9633C" w:rsidRPr="0051745E">
        <w:rPr>
          <w:b w:val="0"/>
          <w:sz w:val="24"/>
          <w:szCs w:val="24"/>
        </w:rPr>
        <w:t>(</w:t>
      </w:r>
      <w:r w:rsidR="008F5388">
        <w:rPr>
          <w:b w:val="0"/>
          <w:sz w:val="24"/>
          <w:szCs w:val="24"/>
        </w:rPr>
        <w:t>3</w:t>
      </w:r>
      <w:r w:rsidR="00F9633C" w:rsidRPr="0051745E">
        <w:rPr>
          <w:b w:val="0"/>
          <w:sz w:val="24"/>
          <w:szCs w:val="24"/>
        </w:rPr>
        <w:t xml:space="preserve"> trang) và khuyến nghị (1 trang). Luận án có </w:t>
      </w:r>
      <w:r w:rsidR="004B6E4E">
        <w:rPr>
          <w:b w:val="0"/>
          <w:sz w:val="24"/>
          <w:szCs w:val="24"/>
        </w:rPr>
        <w:t>6</w:t>
      </w:r>
      <w:r w:rsidR="00F9633C" w:rsidRPr="0051745E">
        <w:rPr>
          <w:b w:val="0"/>
          <w:sz w:val="24"/>
          <w:szCs w:val="24"/>
        </w:rPr>
        <w:t xml:space="preserve"> phụ lục, </w:t>
      </w:r>
      <w:r w:rsidR="00802C9B">
        <w:rPr>
          <w:b w:val="0"/>
          <w:sz w:val="24"/>
          <w:szCs w:val="24"/>
        </w:rPr>
        <w:t xml:space="preserve">       </w:t>
      </w:r>
      <w:r w:rsidR="00F9633C" w:rsidRPr="0051745E">
        <w:rPr>
          <w:b w:val="0"/>
          <w:sz w:val="24"/>
          <w:szCs w:val="24"/>
        </w:rPr>
        <w:t>3</w:t>
      </w:r>
      <w:r w:rsidR="004B6E4E">
        <w:rPr>
          <w:b w:val="0"/>
          <w:sz w:val="24"/>
          <w:szCs w:val="24"/>
        </w:rPr>
        <w:t>3</w:t>
      </w:r>
      <w:r w:rsidR="00742EEC">
        <w:rPr>
          <w:b w:val="0"/>
          <w:sz w:val="24"/>
          <w:szCs w:val="24"/>
        </w:rPr>
        <w:t xml:space="preserve"> bảng, 8 biểu đồ và 8</w:t>
      </w:r>
      <w:r w:rsidR="004B6E4E">
        <w:rPr>
          <w:b w:val="0"/>
          <w:sz w:val="24"/>
          <w:szCs w:val="24"/>
        </w:rPr>
        <w:t>2</w:t>
      </w:r>
      <w:r w:rsidR="00F9633C" w:rsidRPr="0051745E">
        <w:rPr>
          <w:b w:val="0"/>
          <w:sz w:val="24"/>
          <w:szCs w:val="24"/>
        </w:rPr>
        <w:t xml:space="preserve"> tài li</w:t>
      </w:r>
      <w:r w:rsidR="00742EEC">
        <w:rPr>
          <w:b w:val="0"/>
          <w:sz w:val="24"/>
          <w:szCs w:val="24"/>
        </w:rPr>
        <w:t>ệu</w:t>
      </w:r>
      <w:r w:rsidR="00F9633C" w:rsidRPr="0051745E">
        <w:rPr>
          <w:b w:val="0"/>
          <w:sz w:val="24"/>
          <w:szCs w:val="24"/>
        </w:rPr>
        <w:t xml:space="preserve"> tham khảo tron</w:t>
      </w:r>
      <w:r w:rsidR="00742EEC">
        <w:rPr>
          <w:b w:val="0"/>
          <w:sz w:val="24"/>
          <w:szCs w:val="24"/>
        </w:rPr>
        <w:t>g đó 1</w:t>
      </w:r>
      <w:r w:rsidR="005A614E">
        <w:rPr>
          <w:b w:val="0"/>
          <w:sz w:val="24"/>
          <w:szCs w:val="24"/>
        </w:rPr>
        <w:t>0</w:t>
      </w:r>
      <w:r w:rsidR="00742EEC">
        <w:rPr>
          <w:b w:val="0"/>
          <w:sz w:val="24"/>
          <w:szCs w:val="24"/>
        </w:rPr>
        <w:t xml:space="preserve"> tài liệu tiếng Việt và </w:t>
      </w:r>
      <w:r w:rsidR="005A614E">
        <w:rPr>
          <w:b w:val="0"/>
          <w:sz w:val="24"/>
          <w:szCs w:val="24"/>
        </w:rPr>
        <w:t>72</w:t>
      </w:r>
      <w:r w:rsidR="00F9633C" w:rsidRPr="0051745E">
        <w:rPr>
          <w:b w:val="0"/>
          <w:sz w:val="24"/>
          <w:szCs w:val="24"/>
        </w:rPr>
        <w:t xml:space="preserve"> tài liệu t</w:t>
      </w:r>
      <w:r w:rsidR="00742EEC">
        <w:rPr>
          <w:b w:val="0"/>
          <w:sz w:val="24"/>
          <w:szCs w:val="24"/>
        </w:rPr>
        <w:t>iếng</w:t>
      </w:r>
      <w:r w:rsidR="00F9633C" w:rsidRPr="0051745E">
        <w:rPr>
          <w:b w:val="0"/>
          <w:sz w:val="24"/>
          <w:szCs w:val="24"/>
        </w:rPr>
        <w:t xml:space="preserve"> Anh.</w:t>
      </w:r>
    </w:p>
    <w:p w:rsidR="00F9633C" w:rsidRPr="0051745E" w:rsidRDefault="00F9633C" w:rsidP="00122B9E">
      <w:pPr>
        <w:jc w:val="center"/>
        <w:rPr>
          <w:b w:val="0"/>
          <w:sz w:val="24"/>
          <w:szCs w:val="24"/>
        </w:rPr>
      </w:pPr>
    </w:p>
    <w:p w:rsidR="00F9633C" w:rsidRDefault="00F9633C" w:rsidP="00122B9E">
      <w:pPr>
        <w:jc w:val="center"/>
        <w:rPr>
          <w:b w:val="0"/>
          <w:sz w:val="24"/>
          <w:szCs w:val="24"/>
        </w:rPr>
      </w:pPr>
      <w:r w:rsidRPr="0051745E">
        <w:rPr>
          <w:b w:val="0"/>
          <w:sz w:val="24"/>
          <w:szCs w:val="24"/>
        </w:rPr>
        <w:t>Chương 1</w:t>
      </w:r>
      <w:r w:rsidR="00755A55">
        <w:rPr>
          <w:b w:val="0"/>
          <w:sz w:val="24"/>
          <w:szCs w:val="24"/>
        </w:rPr>
        <w:t xml:space="preserve">. </w:t>
      </w:r>
      <w:r w:rsidRPr="0051745E">
        <w:rPr>
          <w:b w:val="0"/>
          <w:sz w:val="24"/>
          <w:szCs w:val="24"/>
        </w:rPr>
        <w:t>TỔNG QUAN</w:t>
      </w:r>
    </w:p>
    <w:p w:rsidR="00F9633C" w:rsidRPr="0051745E" w:rsidRDefault="00742EEC" w:rsidP="00122B9E">
      <w:pPr>
        <w:pStyle w:val="3"/>
        <w:spacing w:line="240" w:lineRule="auto"/>
        <w:ind w:left="0"/>
        <w:rPr>
          <w:b w:val="0"/>
          <w:sz w:val="24"/>
          <w:szCs w:val="24"/>
        </w:rPr>
      </w:pPr>
      <w:bookmarkStart w:id="1" w:name="_Toc408144536"/>
      <w:r>
        <w:rPr>
          <w:b w:val="0"/>
          <w:sz w:val="24"/>
          <w:szCs w:val="24"/>
        </w:rPr>
        <w:t>1.1.</w:t>
      </w:r>
      <w:r w:rsidR="00F9633C" w:rsidRPr="0051745E">
        <w:rPr>
          <w:b w:val="0"/>
          <w:sz w:val="24"/>
          <w:szCs w:val="24"/>
        </w:rPr>
        <w:t xml:space="preserve"> Định nghĩa, danh pháp, dịch tễ học</w:t>
      </w:r>
      <w:bookmarkEnd w:id="1"/>
    </w:p>
    <w:p w:rsidR="00F9633C" w:rsidRPr="0051745E" w:rsidRDefault="00F9633C" w:rsidP="00122B9E">
      <w:pPr>
        <w:jc w:val="both"/>
        <w:rPr>
          <w:b w:val="0"/>
          <w:bCs w:val="0"/>
          <w:i/>
          <w:iCs/>
          <w:sz w:val="24"/>
          <w:szCs w:val="24"/>
        </w:rPr>
      </w:pPr>
      <w:r w:rsidRPr="0051745E">
        <w:rPr>
          <w:b w:val="0"/>
          <w:bCs w:val="0"/>
          <w:i/>
          <w:iCs/>
          <w:sz w:val="24"/>
          <w:szCs w:val="24"/>
        </w:rPr>
        <w:tab/>
        <w:t>`Định nghĩa:</w:t>
      </w:r>
      <w:r w:rsidR="00742EEC">
        <w:rPr>
          <w:b w:val="0"/>
          <w:bCs w:val="0"/>
          <w:i/>
          <w:iCs/>
          <w:sz w:val="24"/>
          <w:szCs w:val="24"/>
        </w:rPr>
        <w:t xml:space="preserve"> </w:t>
      </w:r>
      <w:r w:rsidRPr="0051745E">
        <w:rPr>
          <w:b w:val="0"/>
          <w:sz w:val="24"/>
          <w:szCs w:val="24"/>
        </w:rPr>
        <w:t xml:space="preserve">Basedow là bệnh tự miễn do các </w:t>
      </w:r>
      <w:r w:rsidR="00E42B08">
        <w:rPr>
          <w:b w:val="0"/>
          <w:sz w:val="24"/>
          <w:szCs w:val="24"/>
        </w:rPr>
        <w:t>tự kháng thể</w:t>
      </w:r>
      <w:r w:rsidRPr="0051745E">
        <w:rPr>
          <w:b w:val="0"/>
          <w:sz w:val="24"/>
          <w:szCs w:val="24"/>
        </w:rPr>
        <w:t xml:space="preserve"> kích thích tế bào nang giáp làm tăng tổng hợp và giải phóng </w:t>
      </w:r>
      <w:r w:rsidR="00E42B08">
        <w:rPr>
          <w:b w:val="0"/>
          <w:sz w:val="24"/>
          <w:szCs w:val="24"/>
        </w:rPr>
        <w:t>hormone</w:t>
      </w:r>
      <w:r w:rsidRPr="0051745E">
        <w:rPr>
          <w:b w:val="0"/>
          <w:sz w:val="24"/>
          <w:szCs w:val="24"/>
        </w:rPr>
        <w:t xml:space="preserve"> tuyến giáp vào máu gây nên biểu hiện nhiễm độc giáp trên lâm sàng</w:t>
      </w:r>
      <w:r w:rsidR="00CD0261" w:rsidRPr="0051745E">
        <w:rPr>
          <w:b w:val="0"/>
          <w:sz w:val="24"/>
          <w:szCs w:val="24"/>
        </w:rPr>
        <w:t>.</w:t>
      </w:r>
    </w:p>
    <w:p w:rsidR="00CD0261" w:rsidRPr="0051745E" w:rsidRDefault="00F9633C" w:rsidP="00122B9E">
      <w:pPr>
        <w:jc w:val="both"/>
        <w:rPr>
          <w:b w:val="0"/>
          <w:sz w:val="24"/>
          <w:szCs w:val="24"/>
        </w:rPr>
      </w:pPr>
      <w:r w:rsidRPr="0051745E">
        <w:rPr>
          <w:b w:val="0"/>
          <w:i/>
          <w:sz w:val="24"/>
          <w:szCs w:val="24"/>
        </w:rPr>
        <w:tab/>
        <w:t>Danh pháp:</w:t>
      </w:r>
      <w:r w:rsidR="003F379C">
        <w:rPr>
          <w:b w:val="0"/>
          <w:i/>
          <w:sz w:val="24"/>
          <w:szCs w:val="24"/>
        </w:rPr>
        <w:t xml:space="preserve"> </w:t>
      </w:r>
      <w:r w:rsidR="00CD0261" w:rsidRPr="0051745E">
        <w:rPr>
          <w:b w:val="0"/>
          <w:i/>
          <w:sz w:val="24"/>
          <w:szCs w:val="24"/>
        </w:rPr>
        <w:t>C</w:t>
      </w:r>
      <w:r w:rsidRPr="0051745E">
        <w:rPr>
          <w:b w:val="0"/>
          <w:sz w:val="24"/>
          <w:szCs w:val="24"/>
        </w:rPr>
        <w:t>ác quốc gia nói tiếng Anh gọi là bệnh Graves, còn ở các quốc gia khác ở châu Âu thường gọi là bệnh Basedow</w:t>
      </w:r>
      <w:r w:rsidR="00742EEC">
        <w:rPr>
          <w:b w:val="0"/>
          <w:sz w:val="24"/>
          <w:szCs w:val="24"/>
        </w:rPr>
        <w:t>, Việt Nam gọi là "bệnh Basedow"</w:t>
      </w:r>
      <w:r w:rsidRPr="0051745E">
        <w:rPr>
          <w:b w:val="0"/>
          <w:sz w:val="24"/>
          <w:szCs w:val="24"/>
        </w:rPr>
        <w:t>.</w:t>
      </w:r>
    </w:p>
    <w:p w:rsidR="00F9633C" w:rsidRPr="0051745E" w:rsidRDefault="00F9633C" w:rsidP="00122B9E">
      <w:pPr>
        <w:jc w:val="both"/>
        <w:rPr>
          <w:b w:val="0"/>
          <w:sz w:val="24"/>
          <w:szCs w:val="24"/>
        </w:rPr>
      </w:pPr>
      <w:r w:rsidRPr="0051745E">
        <w:rPr>
          <w:b w:val="0"/>
          <w:i/>
          <w:sz w:val="24"/>
          <w:szCs w:val="24"/>
        </w:rPr>
        <w:tab/>
        <w:t xml:space="preserve">Dịch tễ: </w:t>
      </w:r>
      <w:r w:rsidR="00742EEC" w:rsidRPr="00742EEC">
        <w:rPr>
          <w:b w:val="0"/>
          <w:sz w:val="24"/>
          <w:szCs w:val="24"/>
        </w:rPr>
        <w:t>Bệnh</w:t>
      </w:r>
      <w:r w:rsidR="00742EEC">
        <w:rPr>
          <w:b w:val="0"/>
          <w:sz w:val="24"/>
          <w:szCs w:val="24"/>
        </w:rPr>
        <w:t xml:space="preserve"> h</w:t>
      </w:r>
      <w:r w:rsidRPr="0051745E">
        <w:rPr>
          <w:b w:val="0"/>
          <w:sz w:val="24"/>
          <w:szCs w:val="24"/>
        </w:rPr>
        <w:t xml:space="preserve">iếm gặp ở trẻ dưới 5 tuổi, tỷ lệ mắc bệnh </w:t>
      </w:r>
      <w:r w:rsidR="00CD0261" w:rsidRPr="0051745E">
        <w:rPr>
          <w:b w:val="0"/>
          <w:sz w:val="24"/>
          <w:szCs w:val="24"/>
        </w:rPr>
        <w:t>tăng dần theo tuổi,</w:t>
      </w:r>
      <w:r w:rsidRPr="0051745E">
        <w:rPr>
          <w:b w:val="0"/>
          <w:sz w:val="24"/>
          <w:szCs w:val="24"/>
        </w:rPr>
        <w:t xml:space="preserve"> nữ gặp nhiều hơn nam. </w:t>
      </w:r>
      <w:r w:rsidR="00CD0261" w:rsidRPr="0051745E">
        <w:rPr>
          <w:b w:val="0"/>
          <w:sz w:val="24"/>
          <w:szCs w:val="24"/>
        </w:rPr>
        <w:t xml:space="preserve"> </w:t>
      </w:r>
    </w:p>
    <w:p w:rsidR="00286489" w:rsidRPr="0051745E" w:rsidRDefault="00286489" w:rsidP="00122B9E">
      <w:pPr>
        <w:pStyle w:val="3"/>
        <w:spacing w:line="240" w:lineRule="auto"/>
        <w:ind w:left="0"/>
        <w:rPr>
          <w:b w:val="0"/>
          <w:sz w:val="24"/>
          <w:szCs w:val="24"/>
        </w:rPr>
      </w:pPr>
      <w:bookmarkStart w:id="2" w:name="_Toc408144537"/>
      <w:r w:rsidRPr="0051745E">
        <w:rPr>
          <w:b w:val="0"/>
          <w:sz w:val="24"/>
          <w:szCs w:val="24"/>
        </w:rPr>
        <w:t>1.2. Cơ chế bệnh sinh</w:t>
      </w:r>
      <w:bookmarkEnd w:id="2"/>
      <w:r w:rsidR="00742EEC">
        <w:rPr>
          <w:b w:val="0"/>
          <w:sz w:val="24"/>
          <w:szCs w:val="24"/>
        </w:rPr>
        <w:t xml:space="preserve"> </w:t>
      </w:r>
    </w:p>
    <w:p w:rsidR="00286489" w:rsidRPr="0051745E" w:rsidRDefault="00286489" w:rsidP="00122B9E">
      <w:pPr>
        <w:jc w:val="both"/>
        <w:rPr>
          <w:b w:val="0"/>
          <w:bCs w:val="0"/>
          <w:i/>
          <w:iCs/>
          <w:sz w:val="24"/>
          <w:szCs w:val="24"/>
        </w:rPr>
      </w:pPr>
      <w:r w:rsidRPr="0051745E">
        <w:rPr>
          <w:b w:val="0"/>
          <w:i/>
          <w:sz w:val="24"/>
          <w:szCs w:val="24"/>
        </w:rPr>
        <w:t xml:space="preserve">1.2.1. Thuyết miễn dịch </w:t>
      </w:r>
    </w:p>
    <w:p w:rsidR="00286489" w:rsidRDefault="00286489" w:rsidP="00122B9E">
      <w:pPr>
        <w:jc w:val="both"/>
        <w:rPr>
          <w:b w:val="0"/>
          <w:sz w:val="24"/>
          <w:szCs w:val="24"/>
        </w:rPr>
      </w:pPr>
      <w:r w:rsidRPr="0051745E">
        <w:rPr>
          <w:b w:val="0"/>
          <w:i/>
          <w:sz w:val="24"/>
          <w:szCs w:val="24"/>
        </w:rPr>
        <w:tab/>
      </w:r>
      <w:r w:rsidRPr="0051745E">
        <w:rPr>
          <w:b w:val="0"/>
          <w:sz w:val="24"/>
          <w:szCs w:val="24"/>
        </w:rPr>
        <w:t xml:space="preserve">Do xuất hiện tự kháng nguyên HLA-DR nhóm 2 tại màng tế bào tuyến giáp kích thích </w:t>
      </w:r>
      <w:r w:rsidR="00954506">
        <w:rPr>
          <w:b w:val="0"/>
          <w:sz w:val="24"/>
          <w:szCs w:val="24"/>
        </w:rPr>
        <w:t xml:space="preserve">cơ thể </w:t>
      </w:r>
      <w:r w:rsidRPr="0051745E">
        <w:rPr>
          <w:b w:val="0"/>
          <w:sz w:val="24"/>
          <w:szCs w:val="24"/>
        </w:rPr>
        <w:t xml:space="preserve">sản xuất ra </w:t>
      </w:r>
      <w:r w:rsidR="00E42B08">
        <w:rPr>
          <w:b w:val="0"/>
          <w:sz w:val="24"/>
          <w:szCs w:val="24"/>
        </w:rPr>
        <w:t>tự kháng thể</w:t>
      </w:r>
      <w:r w:rsidRPr="0051745E">
        <w:rPr>
          <w:b w:val="0"/>
          <w:sz w:val="24"/>
          <w:szCs w:val="24"/>
        </w:rPr>
        <w:t xml:space="preserve"> TRAb, TRAb gắn </w:t>
      </w:r>
      <w:r w:rsidR="009B7E2B">
        <w:rPr>
          <w:b w:val="0"/>
          <w:sz w:val="24"/>
          <w:szCs w:val="24"/>
        </w:rPr>
        <w:t>vào</w:t>
      </w:r>
      <w:r w:rsidRPr="0051745E">
        <w:rPr>
          <w:b w:val="0"/>
          <w:sz w:val="24"/>
          <w:szCs w:val="24"/>
        </w:rPr>
        <w:t xml:space="preserve"> </w:t>
      </w:r>
      <w:r w:rsidR="00E42B08">
        <w:rPr>
          <w:b w:val="0"/>
          <w:sz w:val="24"/>
          <w:szCs w:val="24"/>
        </w:rPr>
        <w:t>thụ thể</w:t>
      </w:r>
      <w:r w:rsidRPr="0051745E">
        <w:rPr>
          <w:b w:val="0"/>
          <w:sz w:val="24"/>
          <w:szCs w:val="24"/>
        </w:rPr>
        <w:t xml:space="preserve"> của TSH ở màng tế bào tuyến giáp kích thích tế bào tuyến giáp tương tự như TSH làm tăng cường tổng hợp và giải phóng </w:t>
      </w:r>
      <w:r w:rsidR="00E42B08">
        <w:rPr>
          <w:b w:val="0"/>
          <w:sz w:val="24"/>
          <w:szCs w:val="24"/>
        </w:rPr>
        <w:t>hormone</w:t>
      </w:r>
      <w:r w:rsidRPr="0051745E">
        <w:rPr>
          <w:b w:val="0"/>
          <w:sz w:val="24"/>
          <w:szCs w:val="24"/>
        </w:rPr>
        <w:t xml:space="preserve"> tuyến giáp </w:t>
      </w:r>
      <w:r w:rsidR="00954506">
        <w:rPr>
          <w:b w:val="0"/>
          <w:sz w:val="24"/>
          <w:szCs w:val="24"/>
        </w:rPr>
        <w:t xml:space="preserve">vào máu gây </w:t>
      </w:r>
      <w:r w:rsidRPr="0051745E">
        <w:rPr>
          <w:b w:val="0"/>
          <w:sz w:val="24"/>
          <w:szCs w:val="24"/>
        </w:rPr>
        <w:t>nên các biểu hiện nhiễm độc giáp và các biểu hiện tự miễn.</w:t>
      </w:r>
    </w:p>
    <w:p w:rsidR="00286489" w:rsidRPr="0051745E" w:rsidRDefault="00286489" w:rsidP="00122B9E">
      <w:pPr>
        <w:jc w:val="both"/>
        <w:rPr>
          <w:b w:val="0"/>
          <w:i/>
          <w:sz w:val="24"/>
          <w:szCs w:val="24"/>
        </w:rPr>
      </w:pPr>
      <w:r w:rsidRPr="0051745E">
        <w:rPr>
          <w:b w:val="0"/>
          <w:i/>
          <w:sz w:val="24"/>
          <w:szCs w:val="24"/>
        </w:rPr>
        <w:t xml:space="preserve">Miễn dịch qua trung gian tế bào: </w:t>
      </w:r>
    </w:p>
    <w:p w:rsidR="009B7E2B" w:rsidRDefault="00286489" w:rsidP="00122B9E">
      <w:pPr>
        <w:jc w:val="both"/>
        <w:rPr>
          <w:b w:val="0"/>
          <w:bCs w:val="0"/>
          <w:sz w:val="24"/>
          <w:szCs w:val="24"/>
        </w:rPr>
      </w:pPr>
      <w:r w:rsidRPr="0051745E">
        <w:rPr>
          <w:b w:val="0"/>
          <w:sz w:val="24"/>
          <w:szCs w:val="24"/>
        </w:rPr>
        <w:tab/>
        <w:t xml:space="preserve">Đặc trưng chủ yếu là </w:t>
      </w:r>
      <w:r w:rsidR="009B7E2B">
        <w:rPr>
          <w:b w:val="0"/>
          <w:sz w:val="24"/>
          <w:szCs w:val="24"/>
        </w:rPr>
        <w:t xml:space="preserve">giảm </w:t>
      </w:r>
      <w:r w:rsidRPr="0051745E">
        <w:rPr>
          <w:b w:val="0"/>
          <w:sz w:val="24"/>
          <w:szCs w:val="24"/>
        </w:rPr>
        <w:t xml:space="preserve">số lượng và chức năng tế bào </w:t>
      </w:r>
      <w:r w:rsidRPr="00954506">
        <w:rPr>
          <w:b w:val="0"/>
          <w:sz w:val="24"/>
          <w:szCs w:val="24"/>
        </w:rPr>
        <w:t>Ts tại tuyến giáp</w:t>
      </w:r>
      <w:r w:rsidR="009B7E2B" w:rsidRPr="00954506">
        <w:rPr>
          <w:b w:val="0"/>
          <w:sz w:val="24"/>
          <w:szCs w:val="24"/>
        </w:rPr>
        <w:t>,</w:t>
      </w:r>
      <w:r w:rsidR="00954506">
        <w:rPr>
          <w:b w:val="0"/>
          <w:sz w:val="24"/>
          <w:szCs w:val="24"/>
        </w:rPr>
        <w:t xml:space="preserve"> </w:t>
      </w:r>
      <w:r w:rsidR="006A2219" w:rsidRPr="00954506">
        <w:rPr>
          <w:b w:val="0"/>
          <w:sz w:val="24"/>
          <w:szCs w:val="24"/>
        </w:rPr>
        <w:t>làm cho</w:t>
      </w:r>
      <w:r w:rsidRPr="00954506">
        <w:rPr>
          <w:b w:val="0"/>
          <w:sz w:val="24"/>
          <w:szCs w:val="24"/>
        </w:rPr>
        <w:t xml:space="preserve"> các tế bào Th đặc hiệu được giải</w:t>
      </w:r>
      <w:r w:rsidRPr="0051745E">
        <w:rPr>
          <w:b w:val="0"/>
          <w:sz w:val="24"/>
          <w:szCs w:val="24"/>
        </w:rPr>
        <w:t xml:space="preserve"> phóng kích thích các tế bào đơn nhân làm tăng tổng hợp IFN-γ. IFN-γ kích thích tế bào tuyến giáp làm bộc lộ tự kháng nguyên </w:t>
      </w:r>
      <w:r w:rsidR="00954506">
        <w:rPr>
          <w:b w:val="0"/>
          <w:sz w:val="24"/>
          <w:szCs w:val="24"/>
        </w:rPr>
        <w:lastRenderedPageBreak/>
        <w:t>HLA</w:t>
      </w:r>
      <w:r w:rsidRPr="0051745E">
        <w:rPr>
          <w:b w:val="0"/>
          <w:sz w:val="24"/>
          <w:szCs w:val="24"/>
        </w:rPr>
        <w:t xml:space="preserve"> nhóm 2 tại màng tế bào tuyến giáp</w:t>
      </w:r>
      <w:r w:rsidRPr="0051745E">
        <w:rPr>
          <w:b w:val="0"/>
          <w:bCs w:val="0"/>
          <w:sz w:val="24"/>
          <w:szCs w:val="24"/>
        </w:rPr>
        <w:t xml:space="preserve">. Tế bào Th đặc hiệu cũng kích thích các tế bào lympho B làm tăng sản xuất </w:t>
      </w:r>
      <w:r w:rsidR="00E42B08">
        <w:rPr>
          <w:b w:val="0"/>
          <w:bCs w:val="0"/>
          <w:sz w:val="24"/>
          <w:szCs w:val="24"/>
        </w:rPr>
        <w:t>tự kháng thể</w:t>
      </w:r>
      <w:r w:rsidRPr="0051745E">
        <w:rPr>
          <w:b w:val="0"/>
          <w:bCs w:val="0"/>
          <w:sz w:val="24"/>
          <w:szCs w:val="24"/>
        </w:rPr>
        <w:t xml:space="preserve"> TRAb. </w:t>
      </w:r>
    </w:p>
    <w:p w:rsidR="00286489" w:rsidRPr="0051745E" w:rsidRDefault="00286489" w:rsidP="00122B9E">
      <w:pPr>
        <w:jc w:val="both"/>
        <w:rPr>
          <w:b w:val="0"/>
          <w:i/>
          <w:sz w:val="24"/>
          <w:szCs w:val="24"/>
        </w:rPr>
      </w:pPr>
      <w:r w:rsidRPr="0051745E">
        <w:rPr>
          <w:b w:val="0"/>
          <w:i/>
          <w:sz w:val="24"/>
          <w:szCs w:val="24"/>
        </w:rPr>
        <w:t>1.2.2. Cơ chế bệnh sinh bệnh lý mắt trong bệnh Basedow</w:t>
      </w:r>
    </w:p>
    <w:p w:rsidR="0084494C" w:rsidRPr="0051745E" w:rsidRDefault="00286489" w:rsidP="00122B9E">
      <w:pPr>
        <w:jc w:val="both"/>
        <w:rPr>
          <w:b w:val="0"/>
          <w:sz w:val="24"/>
          <w:szCs w:val="24"/>
        </w:rPr>
      </w:pPr>
      <w:r w:rsidRPr="0051745E">
        <w:rPr>
          <w:b w:val="0"/>
          <w:sz w:val="24"/>
          <w:szCs w:val="24"/>
        </w:rPr>
        <w:tab/>
        <w:t>Bệnh lý mắt do Basedow nằm trong bệnh cảnh chung cơ chế bệnh sinh của bệnh Basedow, xuất hiện độc lập với các biểu hiện lâm sàng</w:t>
      </w:r>
      <w:r w:rsidR="0084494C" w:rsidRPr="0051745E">
        <w:rPr>
          <w:b w:val="0"/>
          <w:sz w:val="24"/>
          <w:szCs w:val="24"/>
        </w:rPr>
        <w:t xml:space="preserve">. </w:t>
      </w:r>
      <w:r w:rsidR="00954506">
        <w:rPr>
          <w:b w:val="0"/>
          <w:sz w:val="24"/>
          <w:szCs w:val="24"/>
        </w:rPr>
        <w:t>N</w:t>
      </w:r>
      <w:r w:rsidRPr="0051745E">
        <w:rPr>
          <w:b w:val="0"/>
          <w:sz w:val="24"/>
          <w:szCs w:val="24"/>
        </w:rPr>
        <w:t>gười ta sử dụng phân độ NO SPECS</w:t>
      </w:r>
      <w:r w:rsidRPr="0051745E">
        <w:rPr>
          <w:b w:val="0"/>
          <w:sz w:val="24"/>
          <w:szCs w:val="24"/>
          <w:vertAlign w:val="superscript"/>
        </w:rPr>
        <w:t>2</w:t>
      </w:r>
      <w:r w:rsidRPr="0051745E">
        <w:rPr>
          <w:b w:val="0"/>
          <w:sz w:val="24"/>
          <w:szCs w:val="24"/>
        </w:rPr>
        <w:t xml:space="preserve"> để đánh giá mức độ tổn thương mắt trong bệnh Basedow</w:t>
      </w:r>
      <w:r w:rsidR="003F379C">
        <w:rPr>
          <w:b w:val="0"/>
          <w:sz w:val="24"/>
          <w:szCs w:val="24"/>
        </w:rPr>
        <w:t>.</w:t>
      </w:r>
      <w:r w:rsidR="0084494C" w:rsidRPr="0051745E">
        <w:rPr>
          <w:b w:val="0"/>
          <w:sz w:val="24"/>
          <w:szCs w:val="24"/>
        </w:rPr>
        <w:t xml:space="preserve"> </w:t>
      </w:r>
    </w:p>
    <w:p w:rsidR="00286489" w:rsidRPr="0051745E" w:rsidRDefault="00286489" w:rsidP="00122B9E">
      <w:pPr>
        <w:jc w:val="both"/>
        <w:rPr>
          <w:b w:val="0"/>
          <w:i/>
          <w:sz w:val="24"/>
          <w:szCs w:val="24"/>
        </w:rPr>
      </w:pPr>
      <w:r w:rsidRPr="0051745E">
        <w:rPr>
          <w:b w:val="0"/>
          <w:i/>
          <w:sz w:val="24"/>
          <w:szCs w:val="24"/>
        </w:rPr>
        <w:t>1.2.</w:t>
      </w:r>
      <w:r w:rsidR="0084494C" w:rsidRPr="0051745E">
        <w:rPr>
          <w:b w:val="0"/>
          <w:i/>
          <w:sz w:val="24"/>
          <w:szCs w:val="24"/>
        </w:rPr>
        <w:t>3</w:t>
      </w:r>
      <w:r w:rsidRPr="0051745E">
        <w:rPr>
          <w:b w:val="0"/>
          <w:i/>
          <w:sz w:val="24"/>
          <w:szCs w:val="24"/>
        </w:rPr>
        <w:t>. Các yếu tố khác</w:t>
      </w:r>
    </w:p>
    <w:p w:rsidR="00286489" w:rsidRPr="0051745E" w:rsidRDefault="00286489" w:rsidP="00122B9E">
      <w:pPr>
        <w:jc w:val="both"/>
        <w:rPr>
          <w:b w:val="0"/>
          <w:sz w:val="24"/>
          <w:szCs w:val="24"/>
        </w:rPr>
      </w:pPr>
      <w:r w:rsidRPr="0051745E">
        <w:rPr>
          <w:b w:val="0"/>
          <w:i/>
          <w:sz w:val="24"/>
          <w:szCs w:val="24"/>
        </w:rPr>
        <w:tab/>
        <w:t xml:space="preserve">- Yếu tố di truyền: </w:t>
      </w:r>
      <w:r w:rsidR="003F379C">
        <w:rPr>
          <w:b w:val="0"/>
          <w:sz w:val="24"/>
          <w:szCs w:val="24"/>
        </w:rPr>
        <w:t>h</w:t>
      </w:r>
      <w:r w:rsidRPr="0051745E">
        <w:rPr>
          <w:b w:val="0"/>
          <w:sz w:val="24"/>
          <w:szCs w:val="24"/>
        </w:rPr>
        <w:t>ai trẻ sinh đôi cùng trứng nếu 1 trẻ bị bệnh Basedow thì trẻ kia tăng nguy cơ mắc bệnh Basedow tới 20% - 30%</w:t>
      </w:r>
      <w:r w:rsidR="0084494C" w:rsidRPr="0051745E">
        <w:rPr>
          <w:b w:val="0"/>
          <w:sz w:val="24"/>
          <w:szCs w:val="24"/>
        </w:rPr>
        <w:t>.</w:t>
      </w:r>
    </w:p>
    <w:p w:rsidR="0084494C" w:rsidRPr="0051745E" w:rsidRDefault="00286489" w:rsidP="00122B9E">
      <w:pPr>
        <w:jc w:val="both"/>
        <w:rPr>
          <w:b w:val="0"/>
          <w:sz w:val="24"/>
          <w:szCs w:val="24"/>
        </w:rPr>
      </w:pPr>
      <w:r w:rsidRPr="0051745E">
        <w:rPr>
          <w:b w:val="0"/>
          <w:i/>
          <w:sz w:val="24"/>
          <w:szCs w:val="24"/>
        </w:rPr>
        <w:tab/>
        <w:t>- Stress:</w:t>
      </w:r>
      <w:r w:rsidR="00954506">
        <w:rPr>
          <w:b w:val="0"/>
          <w:i/>
          <w:sz w:val="24"/>
          <w:szCs w:val="24"/>
        </w:rPr>
        <w:t xml:space="preserve"> </w:t>
      </w:r>
      <w:r w:rsidRPr="0051745E">
        <w:rPr>
          <w:b w:val="0"/>
          <w:sz w:val="24"/>
          <w:szCs w:val="24"/>
        </w:rPr>
        <w:t>đóng vai trò quan trọng trong khởi phát và duy trì quá trình bệnh lý</w:t>
      </w:r>
      <w:r w:rsidR="002542F2">
        <w:rPr>
          <w:b w:val="0"/>
          <w:sz w:val="24"/>
          <w:szCs w:val="24"/>
        </w:rPr>
        <w:t xml:space="preserve">. </w:t>
      </w:r>
    </w:p>
    <w:p w:rsidR="00286489" w:rsidRPr="0051745E" w:rsidRDefault="00286489" w:rsidP="00122B9E">
      <w:pPr>
        <w:jc w:val="both"/>
        <w:rPr>
          <w:b w:val="0"/>
          <w:sz w:val="24"/>
          <w:szCs w:val="24"/>
        </w:rPr>
      </w:pPr>
      <w:r w:rsidRPr="0051745E">
        <w:rPr>
          <w:b w:val="0"/>
          <w:i/>
          <w:sz w:val="24"/>
          <w:szCs w:val="24"/>
        </w:rPr>
        <w:tab/>
        <w:t>- Tuổi</w:t>
      </w:r>
      <w:r w:rsidRPr="0051745E">
        <w:rPr>
          <w:b w:val="0"/>
          <w:sz w:val="24"/>
          <w:szCs w:val="24"/>
        </w:rPr>
        <w:t xml:space="preserve">: </w:t>
      </w:r>
      <w:r w:rsidR="00954506">
        <w:rPr>
          <w:b w:val="0"/>
          <w:sz w:val="24"/>
          <w:szCs w:val="24"/>
        </w:rPr>
        <w:t>t</w:t>
      </w:r>
      <w:r w:rsidRPr="0051745E">
        <w:rPr>
          <w:b w:val="0"/>
          <w:sz w:val="24"/>
          <w:szCs w:val="24"/>
        </w:rPr>
        <w:t>ỷ lệ mắc bệnh Basedow tăng dần theo tuổi</w:t>
      </w:r>
      <w:r w:rsidR="0084494C" w:rsidRPr="0051745E">
        <w:rPr>
          <w:b w:val="0"/>
          <w:sz w:val="24"/>
          <w:szCs w:val="24"/>
        </w:rPr>
        <w:t>.</w:t>
      </w:r>
    </w:p>
    <w:p w:rsidR="00286489" w:rsidRPr="0051745E" w:rsidRDefault="00286489" w:rsidP="00122B9E">
      <w:pPr>
        <w:jc w:val="both"/>
        <w:rPr>
          <w:b w:val="0"/>
          <w:sz w:val="24"/>
          <w:szCs w:val="24"/>
        </w:rPr>
      </w:pPr>
      <w:r w:rsidRPr="0051745E">
        <w:rPr>
          <w:b w:val="0"/>
          <w:i/>
          <w:sz w:val="24"/>
          <w:szCs w:val="24"/>
        </w:rPr>
        <w:tab/>
        <w:t xml:space="preserve">- Giới: </w:t>
      </w:r>
      <w:r w:rsidR="00954506">
        <w:rPr>
          <w:b w:val="0"/>
          <w:i/>
          <w:sz w:val="24"/>
          <w:szCs w:val="24"/>
        </w:rPr>
        <w:t>t</w:t>
      </w:r>
      <w:r w:rsidRPr="0051745E">
        <w:rPr>
          <w:b w:val="0"/>
          <w:sz w:val="24"/>
          <w:szCs w:val="24"/>
        </w:rPr>
        <w:t>ỷ lệ nữ mắc bệnh nhiều hơn nam</w:t>
      </w:r>
      <w:r w:rsidR="0084494C" w:rsidRPr="0051745E">
        <w:rPr>
          <w:b w:val="0"/>
          <w:sz w:val="24"/>
          <w:szCs w:val="24"/>
        </w:rPr>
        <w:t>.</w:t>
      </w:r>
      <w:r w:rsidRPr="0051745E">
        <w:rPr>
          <w:b w:val="0"/>
          <w:sz w:val="24"/>
          <w:szCs w:val="24"/>
        </w:rPr>
        <w:t xml:space="preserve"> </w:t>
      </w:r>
    </w:p>
    <w:p w:rsidR="00286489" w:rsidRPr="0051745E" w:rsidRDefault="00286489" w:rsidP="00122B9E">
      <w:pPr>
        <w:jc w:val="both"/>
        <w:rPr>
          <w:b w:val="0"/>
          <w:sz w:val="24"/>
          <w:szCs w:val="24"/>
        </w:rPr>
      </w:pPr>
      <w:r w:rsidRPr="0051745E">
        <w:rPr>
          <w:b w:val="0"/>
          <w:i/>
          <w:sz w:val="24"/>
          <w:szCs w:val="24"/>
        </w:rPr>
        <w:tab/>
        <w:t xml:space="preserve">- I-ốt và một số thuốc chứa i-ốt: </w:t>
      </w:r>
      <w:r w:rsidR="00954506">
        <w:rPr>
          <w:b w:val="0"/>
          <w:sz w:val="24"/>
          <w:szCs w:val="24"/>
        </w:rPr>
        <w:t>c</w:t>
      </w:r>
      <w:r w:rsidRPr="0051745E">
        <w:rPr>
          <w:b w:val="0"/>
          <w:sz w:val="24"/>
          <w:szCs w:val="24"/>
        </w:rPr>
        <w:t>ó thể thúc đẩy phát sinh bệnh hoặc gây tái phát ở những cá thể nhạy cảm</w:t>
      </w:r>
      <w:r w:rsidR="0084494C" w:rsidRPr="0051745E">
        <w:rPr>
          <w:b w:val="0"/>
          <w:sz w:val="24"/>
          <w:szCs w:val="24"/>
        </w:rPr>
        <w:t>.</w:t>
      </w:r>
    </w:p>
    <w:p w:rsidR="00F164C7" w:rsidRPr="0051745E" w:rsidRDefault="00F164C7" w:rsidP="00122B9E">
      <w:pPr>
        <w:pStyle w:val="3"/>
        <w:spacing w:line="240" w:lineRule="auto"/>
        <w:ind w:left="0"/>
        <w:rPr>
          <w:b w:val="0"/>
          <w:sz w:val="24"/>
          <w:szCs w:val="24"/>
        </w:rPr>
      </w:pPr>
      <w:bookmarkStart w:id="3" w:name="_Toc408144538"/>
      <w:r w:rsidRPr="0051745E">
        <w:rPr>
          <w:b w:val="0"/>
          <w:sz w:val="24"/>
          <w:szCs w:val="24"/>
        </w:rPr>
        <w:t xml:space="preserve">1.3. </w:t>
      </w:r>
      <w:bookmarkEnd w:id="3"/>
      <w:r w:rsidRPr="0051745E">
        <w:rPr>
          <w:b w:val="0"/>
          <w:sz w:val="24"/>
          <w:szCs w:val="24"/>
        </w:rPr>
        <w:t>Lâm sàng</w:t>
      </w:r>
      <w:r w:rsidR="003F379C">
        <w:rPr>
          <w:b w:val="0"/>
          <w:sz w:val="24"/>
          <w:szCs w:val="24"/>
        </w:rPr>
        <w:t>,</w:t>
      </w:r>
      <w:r w:rsidRPr="0051745E">
        <w:rPr>
          <w:b w:val="0"/>
          <w:sz w:val="24"/>
          <w:szCs w:val="24"/>
        </w:rPr>
        <w:t xml:space="preserve"> cận lâm sàng và chẩn đoán</w:t>
      </w:r>
    </w:p>
    <w:p w:rsidR="00F164C7" w:rsidRPr="0051745E" w:rsidRDefault="00F164C7" w:rsidP="00122B9E">
      <w:pPr>
        <w:jc w:val="both"/>
        <w:rPr>
          <w:b w:val="0"/>
          <w:i/>
          <w:sz w:val="24"/>
          <w:szCs w:val="24"/>
        </w:rPr>
      </w:pPr>
      <w:r w:rsidRPr="0051745E">
        <w:rPr>
          <w:b w:val="0"/>
          <w:i/>
          <w:sz w:val="24"/>
          <w:szCs w:val="24"/>
        </w:rPr>
        <w:t>1.3.1. Lâm sàng</w:t>
      </w:r>
    </w:p>
    <w:p w:rsidR="00F164C7" w:rsidRPr="0051745E" w:rsidRDefault="00F164C7" w:rsidP="00122B9E">
      <w:pPr>
        <w:jc w:val="both"/>
        <w:rPr>
          <w:b w:val="0"/>
          <w:sz w:val="24"/>
          <w:szCs w:val="24"/>
        </w:rPr>
      </w:pPr>
      <w:r w:rsidRPr="0051745E">
        <w:rPr>
          <w:b w:val="0"/>
          <w:sz w:val="24"/>
          <w:szCs w:val="24"/>
        </w:rPr>
        <w:tab/>
        <w:t>Triệu chứng lâm sàn</w:t>
      </w:r>
      <w:r w:rsidR="003F379C">
        <w:rPr>
          <w:b w:val="0"/>
          <w:sz w:val="24"/>
          <w:szCs w:val="24"/>
        </w:rPr>
        <w:t>g có một vài điểm khác biệt so v</w:t>
      </w:r>
      <w:r w:rsidR="008F3A2E">
        <w:rPr>
          <w:b w:val="0"/>
          <w:sz w:val="24"/>
          <w:szCs w:val="24"/>
        </w:rPr>
        <w:t>ới người lớn: r</w:t>
      </w:r>
      <w:r w:rsidRPr="0051745E">
        <w:rPr>
          <w:b w:val="0"/>
          <w:sz w:val="24"/>
          <w:szCs w:val="24"/>
        </w:rPr>
        <w:t>ối loạn về tăng trưởng, thay đổi tính tình, hay hờn rỗi, biểu hiện về mắt ít gặp hơn và thường nhẹ, phù niêm trước xương chày hay to đầu chi rất hiếm gặp, ít gặp biến chứng tim</w:t>
      </w:r>
      <w:r w:rsidR="002542F2">
        <w:rPr>
          <w:b w:val="0"/>
          <w:sz w:val="24"/>
          <w:szCs w:val="24"/>
        </w:rPr>
        <w:t xml:space="preserve"> mạch</w:t>
      </w:r>
      <w:r w:rsidRPr="0051745E">
        <w:rPr>
          <w:b w:val="0"/>
          <w:sz w:val="24"/>
          <w:szCs w:val="24"/>
        </w:rPr>
        <w:t>, đáp ứng tốt với điều trị nội khoa</w:t>
      </w:r>
      <w:r w:rsidR="00954506">
        <w:rPr>
          <w:b w:val="0"/>
          <w:sz w:val="24"/>
          <w:szCs w:val="24"/>
        </w:rPr>
        <w:t>. Điều trị nội khoa</w:t>
      </w:r>
      <w:r w:rsidRPr="0051745E">
        <w:rPr>
          <w:b w:val="0"/>
          <w:sz w:val="24"/>
          <w:szCs w:val="24"/>
        </w:rPr>
        <w:t xml:space="preserve"> ít gây suy giáp trường </w:t>
      </w:r>
      <w:r w:rsidR="00031FBF">
        <w:rPr>
          <w:b w:val="0"/>
          <w:sz w:val="24"/>
          <w:szCs w:val="24"/>
        </w:rPr>
        <w:t xml:space="preserve">diễn </w:t>
      </w:r>
      <w:r w:rsidRPr="0051745E">
        <w:rPr>
          <w:b w:val="0"/>
          <w:sz w:val="24"/>
          <w:szCs w:val="24"/>
        </w:rPr>
        <w:t>vì thế hầu hết các nhà Nội tiết Nhi đều ưu tiên sử dụng biện pháp điều trị nội khoa cho trẻ mắc bệnh Basedow.</w:t>
      </w:r>
    </w:p>
    <w:p w:rsidR="00CE1A6F" w:rsidRPr="0051745E" w:rsidRDefault="00CE1A6F" w:rsidP="00122B9E">
      <w:pPr>
        <w:jc w:val="both"/>
        <w:rPr>
          <w:b w:val="0"/>
          <w:i/>
          <w:sz w:val="24"/>
          <w:szCs w:val="24"/>
        </w:rPr>
      </w:pPr>
      <w:r w:rsidRPr="0051745E">
        <w:rPr>
          <w:b w:val="0"/>
          <w:i/>
          <w:sz w:val="24"/>
          <w:szCs w:val="24"/>
        </w:rPr>
        <w:t xml:space="preserve">1.3.2. Cận lâm sàng </w:t>
      </w:r>
    </w:p>
    <w:p w:rsidR="00CE1A6F" w:rsidRPr="0051745E" w:rsidRDefault="00CE1A6F" w:rsidP="00122B9E">
      <w:pPr>
        <w:jc w:val="both"/>
        <w:rPr>
          <w:b w:val="0"/>
          <w:sz w:val="24"/>
          <w:szCs w:val="24"/>
        </w:rPr>
      </w:pPr>
      <w:r w:rsidRPr="0051745E">
        <w:rPr>
          <w:b w:val="0"/>
          <w:sz w:val="24"/>
          <w:szCs w:val="24"/>
        </w:rPr>
        <w:tab/>
      </w:r>
      <w:r w:rsidRPr="0051745E">
        <w:rPr>
          <w:b w:val="0"/>
          <w:i/>
          <w:sz w:val="24"/>
          <w:szCs w:val="24"/>
        </w:rPr>
        <w:t xml:space="preserve">- Xét nghiệm </w:t>
      </w:r>
      <w:r w:rsidR="00E42B08">
        <w:rPr>
          <w:b w:val="0"/>
          <w:i/>
          <w:sz w:val="24"/>
          <w:szCs w:val="24"/>
        </w:rPr>
        <w:t>hormone</w:t>
      </w:r>
      <w:r w:rsidRPr="0051745E">
        <w:rPr>
          <w:b w:val="0"/>
          <w:i/>
          <w:sz w:val="24"/>
          <w:szCs w:val="24"/>
        </w:rPr>
        <w:t xml:space="preserve">: </w:t>
      </w:r>
      <w:r w:rsidRPr="0051745E">
        <w:rPr>
          <w:b w:val="0"/>
          <w:sz w:val="24"/>
          <w:szCs w:val="24"/>
        </w:rPr>
        <w:t>TSH giảm, T3, FT4 tăng.</w:t>
      </w:r>
    </w:p>
    <w:p w:rsidR="00CE1A6F" w:rsidRPr="0051745E" w:rsidRDefault="00CE1A6F" w:rsidP="00122B9E">
      <w:pPr>
        <w:jc w:val="both"/>
        <w:rPr>
          <w:b w:val="0"/>
          <w:sz w:val="24"/>
          <w:szCs w:val="24"/>
        </w:rPr>
      </w:pPr>
      <w:r w:rsidRPr="0051745E">
        <w:rPr>
          <w:b w:val="0"/>
          <w:sz w:val="24"/>
          <w:szCs w:val="24"/>
        </w:rPr>
        <w:tab/>
      </w:r>
      <w:r w:rsidRPr="0051745E">
        <w:rPr>
          <w:b w:val="0"/>
          <w:i/>
          <w:sz w:val="24"/>
          <w:szCs w:val="24"/>
        </w:rPr>
        <w:t xml:space="preserve">- Xét nghiệm </w:t>
      </w:r>
      <w:r w:rsidR="00E42B08">
        <w:rPr>
          <w:b w:val="0"/>
          <w:i/>
          <w:sz w:val="24"/>
          <w:szCs w:val="24"/>
        </w:rPr>
        <w:t>tự kháng thể</w:t>
      </w:r>
      <w:r w:rsidRPr="0051745E">
        <w:rPr>
          <w:b w:val="0"/>
          <w:i/>
          <w:sz w:val="24"/>
          <w:szCs w:val="24"/>
        </w:rPr>
        <w:t xml:space="preserve">: </w:t>
      </w:r>
      <w:r w:rsidR="00954506">
        <w:rPr>
          <w:b w:val="0"/>
          <w:bCs w:val="0"/>
          <w:iCs/>
          <w:sz w:val="24"/>
          <w:szCs w:val="24"/>
        </w:rPr>
        <w:t>n</w:t>
      </w:r>
      <w:r w:rsidRPr="0051745E">
        <w:rPr>
          <w:b w:val="0"/>
          <w:bCs w:val="0"/>
          <w:iCs/>
          <w:sz w:val="24"/>
          <w:szCs w:val="24"/>
        </w:rPr>
        <w:t>ồng độ</w:t>
      </w:r>
      <w:r w:rsidR="00954506">
        <w:rPr>
          <w:b w:val="0"/>
          <w:bCs w:val="0"/>
          <w:iCs/>
          <w:sz w:val="24"/>
          <w:szCs w:val="24"/>
        </w:rPr>
        <w:t xml:space="preserve"> </w:t>
      </w:r>
      <w:r w:rsidRPr="0051745E">
        <w:rPr>
          <w:b w:val="0"/>
          <w:bCs w:val="0"/>
          <w:iCs/>
          <w:sz w:val="24"/>
          <w:szCs w:val="24"/>
        </w:rPr>
        <w:t xml:space="preserve">TRAb </w:t>
      </w:r>
      <w:r w:rsidRPr="0051745E">
        <w:rPr>
          <w:b w:val="0"/>
          <w:sz w:val="24"/>
          <w:szCs w:val="24"/>
        </w:rPr>
        <w:t>tăng</w:t>
      </w:r>
      <w:r w:rsidR="007D06CD">
        <w:rPr>
          <w:b w:val="0"/>
          <w:sz w:val="24"/>
          <w:szCs w:val="24"/>
        </w:rPr>
        <w:t>.</w:t>
      </w:r>
    </w:p>
    <w:p w:rsidR="00CE1A6F" w:rsidRPr="0051745E" w:rsidRDefault="00CE1A6F" w:rsidP="00122B9E">
      <w:pPr>
        <w:jc w:val="both"/>
        <w:rPr>
          <w:b w:val="0"/>
          <w:sz w:val="24"/>
          <w:szCs w:val="24"/>
        </w:rPr>
      </w:pPr>
      <w:r w:rsidRPr="0051745E">
        <w:rPr>
          <w:b w:val="0"/>
          <w:bCs w:val="0"/>
          <w:i/>
          <w:iCs/>
          <w:sz w:val="24"/>
          <w:szCs w:val="24"/>
        </w:rPr>
        <w:tab/>
        <w:t>- Siêu âm:</w:t>
      </w:r>
      <w:r w:rsidRPr="0051745E">
        <w:rPr>
          <w:b w:val="0"/>
          <w:sz w:val="24"/>
          <w:szCs w:val="24"/>
        </w:rPr>
        <w:t xml:space="preserve"> </w:t>
      </w:r>
      <w:r w:rsidR="00954506">
        <w:rPr>
          <w:b w:val="0"/>
          <w:sz w:val="24"/>
          <w:szCs w:val="24"/>
        </w:rPr>
        <w:t>t</w:t>
      </w:r>
      <w:r w:rsidRPr="0051745E">
        <w:rPr>
          <w:b w:val="0"/>
          <w:sz w:val="24"/>
          <w:szCs w:val="24"/>
        </w:rPr>
        <w:t>uyến giáp to, giảm âm không đều.</w:t>
      </w:r>
    </w:p>
    <w:p w:rsidR="00CE1A6F" w:rsidRPr="0051745E" w:rsidRDefault="00CE1A6F" w:rsidP="00122B9E">
      <w:pPr>
        <w:jc w:val="both"/>
        <w:rPr>
          <w:b w:val="0"/>
          <w:sz w:val="24"/>
          <w:szCs w:val="24"/>
        </w:rPr>
      </w:pPr>
      <w:r w:rsidRPr="0051745E">
        <w:rPr>
          <w:b w:val="0"/>
          <w:bCs w:val="0"/>
          <w:i/>
          <w:iCs/>
          <w:sz w:val="24"/>
          <w:szCs w:val="24"/>
        </w:rPr>
        <w:tab/>
        <w:t>- Siêu âm Doppler tuyến giáp:</w:t>
      </w:r>
      <w:r w:rsidRPr="0051745E">
        <w:rPr>
          <w:b w:val="0"/>
          <w:sz w:val="24"/>
          <w:szCs w:val="24"/>
        </w:rPr>
        <w:t xml:space="preserve"> </w:t>
      </w:r>
      <w:r w:rsidR="00954506">
        <w:rPr>
          <w:b w:val="0"/>
          <w:sz w:val="24"/>
          <w:szCs w:val="24"/>
        </w:rPr>
        <w:t>t</w:t>
      </w:r>
      <w:r w:rsidRPr="0051745E">
        <w:rPr>
          <w:b w:val="0"/>
          <w:sz w:val="24"/>
          <w:szCs w:val="24"/>
        </w:rPr>
        <w:t>ăng sinh mạch, tăng tốc độ dòng chảy, tăng chỉ số kháng.</w:t>
      </w:r>
    </w:p>
    <w:p w:rsidR="00CE1A6F" w:rsidRPr="0051745E" w:rsidRDefault="00CE1A6F" w:rsidP="00122B9E">
      <w:pPr>
        <w:jc w:val="both"/>
        <w:rPr>
          <w:b w:val="0"/>
          <w:sz w:val="24"/>
          <w:szCs w:val="24"/>
        </w:rPr>
      </w:pPr>
      <w:r w:rsidRPr="0051745E">
        <w:rPr>
          <w:b w:val="0"/>
          <w:i/>
          <w:sz w:val="24"/>
          <w:szCs w:val="24"/>
        </w:rPr>
        <w:lastRenderedPageBreak/>
        <w:tab/>
        <w:t>- Điện tim:</w:t>
      </w:r>
      <w:r w:rsidRPr="0051745E">
        <w:rPr>
          <w:b w:val="0"/>
          <w:sz w:val="24"/>
          <w:szCs w:val="24"/>
        </w:rPr>
        <w:t xml:space="preserve"> </w:t>
      </w:r>
      <w:r w:rsidR="00954506">
        <w:rPr>
          <w:b w:val="0"/>
          <w:sz w:val="24"/>
          <w:szCs w:val="24"/>
        </w:rPr>
        <w:t>n</w:t>
      </w:r>
      <w:r w:rsidRPr="0051745E">
        <w:rPr>
          <w:b w:val="0"/>
          <w:sz w:val="24"/>
          <w:szCs w:val="24"/>
        </w:rPr>
        <w:t xml:space="preserve">hịp nhanh xoang, có thể có rung nhĩ, loạn nhịp, dày thất và hoặc block nhánh </w:t>
      </w:r>
      <w:r w:rsidR="00E42B08">
        <w:rPr>
          <w:b w:val="0"/>
          <w:sz w:val="24"/>
          <w:szCs w:val="24"/>
        </w:rPr>
        <w:t>...</w:t>
      </w:r>
      <w:r w:rsidRPr="0051745E">
        <w:rPr>
          <w:b w:val="0"/>
          <w:sz w:val="24"/>
          <w:szCs w:val="24"/>
        </w:rPr>
        <w:t>.</w:t>
      </w:r>
    </w:p>
    <w:p w:rsidR="00CE1A6F" w:rsidRPr="0051745E" w:rsidRDefault="00CE1A6F" w:rsidP="00122B9E">
      <w:pPr>
        <w:jc w:val="both"/>
        <w:rPr>
          <w:b w:val="0"/>
          <w:sz w:val="24"/>
          <w:szCs w:val="24"/>
        </w:rPr>
      </w:pPr>
      <w:r w:rsidRPr="0051745E">
        <w:rPr>
          <w:b w:val="0"/>
          <w:bCs w:val="0"/>
          <w:i/>
          <w:iCs/>
          <w:sz w:val="24"/>
          <w:szCs w:val="24"/>
        </w:rPr>
        <w:tab/>
      </w:r>
      <w:r w:rsidR="00122B9E">
        <w:rPr>
          <w:b w:val="0"/>
          <w:bCs w:val="0"/>
          <w:i/>
          <w:iCs/>
          <w:sz w:val="24"/>
          <w:szCs w:val="24"/>
        </w:rPr>
        <w:t>Xét nghiệm khác:</w:t>
      </w:r>
      <w:r w:rsidR="008F3A2E">
        <w:rPr>
          <w:b w:val="0"/>
          <w:bCs w:val="0"/>
          <w:i/>
          <w:iCs/>
          <w:sz w:val="24"/>
          <w:szCs w:val="24"/>
        </w:rPr>
        <w:t xml:space="preserve"> </w:t>
      </w:r>
      <w:r w:rsidR="00954506" w:rsidRPr="00954506">
        <w:rPr>
          <w:b w:val="0"/>
          <w:bCs w:val="0"/>
          <w:iCs/>
          <w:sz w:val="24"/>
          <w:szCs w:val="24"/>
        </w:rPr>
        <w:t>c</w:t>
      </w:r>
      <w:r w:rsidRPr="0051745E">
        <w:rPr>
          <w:b w:val="0"/>
          <w:bCs w:val="0"/>
          <w:iCs/>
          <w:sz w:val="24"/>
          <w:szCs w:val="24"/>
        </w:rPr>
        <w:t>ông thức máu</w:t>
      </w:r>
      <w:r w:rsidR="00954506">
        <w:rPr>
          <w:b w:val="0"/>
          <w:bCs w:val="0"/>
          <w:iCs/>
          <w:sz w:val="24"/>
          <w:szCs w:val="24"/>
        </w:rPr>
        <w:t>,</w:t>
      </w:r>
      <w:r w:rsidR="00122B9E">
        <w:rPr>
          <w:b w:val="0"/>
          <w:bCs w:val="0"/>
          <w:iCs/>
          <w:sz w:val="24"/>
          <w:szCs w:val="24"/>
        </w:rPr>
        <w:t xml:space="preserve"> e</w:t>
      </w:r>
      <w:r w:rsidRPr="0051745E">
        <w:rPr>
          <w:b w:val="0"/>
          <w:bCs w:val="0"/>
          <w:iCs/>
          <w:sz w:val="24"/>
          <w:szCs w:val="24"/>
        </w:rPr>
        <w:t>nzym gan (</w:t>
      </w:r>
      <w:r w:rsidR="00954506">
        <w:rPr>
          <w:b w:val="0"/>
          <w:bCs w:val="0"/>
          <w:iCs/>
          <w:sz w:val="24"/>
          <w:szCs w:val="24"/>
        </w:rPr>
        <w:t>GOT, GPT</w:t>
      </w:r>
      <w:r w:rsidRPr="0051745E">
        <w:rPr>
          <w:b w:val="0"/>
          <w:bCs w:val="0"/>
          <w:iCs/>
          <w:sz w:val="24"/>
          <w:szCs w:val="24"/>
        </w:rPr>
        <w:t>)</w:t>
      </w:r>
      <w:r w:rsidR="00122B9E">
        <w:rPr>
          <w:b w:val="0"/>
          <w:bCs w:val="0"/>
          <w:iCs/>
          <w:sz w:val="24"/>
          <w:szCs w:val="24"/>
        </w:rPr>
        <w:t xml:space="preserve">, </w:t>
      </w:r>
      <w:r w:rsidR="008F3A2E">
        <w:rPr>
          <w:b w:val="0"/>
          <w:bCs w:val="0"/>
          <w:iCs/>
          <w:sz w:val="24"/>
          <w:szCs w:val="24"/>
        </w:rPr>
        <w:t>g</w:t>
      </w:r>
      <w:r w:rsidR="00954506">
        <w:rPr>
          <w:b w:val="0"/>
          <w:bCs w:val="0"/>
          <w:iCs/>
          <w:sz w:val="24"/>
          <w:szCs w:val="24"/>
        </w:rPr>
        <w:t xml:space="preserve">lucose máu, </w:t>
      </w:r>
      <w:r w:rsidR="00122B9E">
        <w:rPr>
          <w:b w:val="0"/>
          <w:bCs w:val="0"/>
          <w:iCs/>
          <w:sz w:val="24"/>
          <w:szCs w:val="24"/>
        </w:rPr>
        <w:t>đ</w:t>
      </w:r>
      <w:r w:rsidRPr="0051745E">
        <w:rPr>
          <w:b w:val="0"/>
          <w:bCs w:val="0"/>
          <w:iCs/>
          <w:sz w:val="24"/>
          <w:szCs w:val="24"/>
        </w:rPr>
        <w:t>iện giải đồ</w:t>
      </w:r>
      <w:r w:rsidR="00122B9E">
        <w:rPr>
          <w:b w:val="0"/>
          <w:bCs w:val="0"/>
          <w:iCs/>
          <w:sz w:val="24"/>
          <w:szCs w:val="24"/>
        </w:rPr>
        <w:t xml:space="preserve"> </w:t>
      </w:r>
      <w:r w:rsidR="00E42B08">
        <w:rPr>
          <w:b w:val="0"/>
          <w:bCs w:val="0"/>
          <w:iCs/>
          <w:sz w:val="24"/>
          <w:szCs w:val="24"/>
        </w:rPr>
        <w:t>...</w:t>
      </w:r>
      <w:r w:rsidR="00122B9E">
        <w:rPr>
          <w:b w:val="0"/>
          <w:bCs w:val="0"/>
          <w:iCs/>
          <w:sz w:val="24"/>
          <w:szCs w:val="24"/>
        </w:rPr>
        <w:t>.</w:t>
      </w:r>
    </w:p>
    <w:p w:rsidR="00CE1A6F" w:rsidRPr="0051745E" w:rsidRDefault="00CE1A6F" w:rsidP="00122B9E">
      <w:pPr>
        <w:jc w:val="both"/>
        <w:rPr>
          <w:i/>
          <w:sz w:val="24"/>
          <w:szCs w:val="24"/>
        </w:rPr>
      </w:pPr>
      <w:r w:rsidRPr="0051745E">
        <w:rPr>
          <w:i/>
          <w:sz w:val="24"/>
          <w:szCs w:val="24"/>
        </w:rPr>
        <w:t>1.3.4. Chẩn đoán</w:t>
      </w:r>
    </w:p>
    <w:p w:rsidR="00CE1A6F" w:rsidRPr="0051745E" w:rsidRDefault="00CE1A6F" w:rsidP="00122B9E">
      <w:pPr>
        <w:jc w:val="both"/>
        <w:rPr>
          <w:b w:val="0"/>
          <w:sz w:val="24"/>
          <w:szCs w:val="24"/>
        </w:rPr>
      </w:pPr>
      <w:r w:rsidRPr="0051745E">
        <w:rPr>
          <w:b w:val="0"/>
          <w:sz w:val="24"/>
          <w:szCs w:val="24"/>
        </w:rPr>
        <w:tab/>
        <w:t>Dựa vào lâm sàng, xét nghiệm có giá trị quyết định:</w:t>
      </w:r>
    </w:p>
    <w:p w:rsidR="00CE1A6F" w:rsidRPr="0051745E" w:rsidRDefault="00CE1A6F" w:rsidP="00122B9E">
      <w:pPr>
        <w:jc w:val="both"/>
        <w:rPr>
          <w:b w:val="0"/>
          <w:sz w:val="24"/>
          <w:szCs w:val="24"/>
        </w:rPr>
      </w:pPr>
      <w:r w:rsidRPr="0051745E">
        <w:rPr>
          <w:b w:val="0"/>
          <w:sz w:val="24"/>
          <w:szCs w:val="24"/>
        </w:rPr>
        <w:tab/>
        <w:t>- Nồng độ TSH</w:t>
      </w:r>
      <w:r w:rsidR="007D06CD">
        <w:rPr>
          <w:b w:val="0"/>
          <w:sz w:val="24"/>
          <w:szCs w:val="24"/>
        </w:rPr>
        <w:t xml:space="preserve"> máu</w:t>
      </w:r>
      <w:r w:rsidRPr="0051745E">
        <w:rPr>
          <w:b w:val="0"/>
          <w:sz w:val="24"/>
          <w:szCs w:val="24"/>
        </w:rPr>
        <w:t xml:space="preserve"> giảm &lt; 0,1 µUI/mL, FT4 tăng </w:t>
      </w:r>
      <w:r w:rsidR="00095048">
        <w:rPr>
          <w:b w:val="0"/>
          <w:sz w:val="24"/>
          <w:szCs w:val="24"/>
        </w:rPr>
        <w:t xml:space="preserve">              </w:t>
      </w:r>
      <w:r w:rsidRPr="0051745E">
        <w:rPr>
          <w:b w:val="0"/>
          <w:sz w:val="24"/>
          <w:szCs w:val="24"/>
        </w:rPr>
        <w:t>&gt; 25 pmol/L và/hoặc T3 tăng &gt; 3 nmol/L</w:t>
      </w:r>
    </w:p>
    <w:p w:rsidR="00CE1A6F" w:rsidRPr="0051745E" w:rsidRDefault="00CE1A6F" w:rsidP="00122B9E">
      <w:pPr>
        <w:jc w:val="both"/>
        <w:rPr>
          <w:b w:val="0"/>
          <w:sz w:val="24"/>
          <w:szCs w:val="24"/>
        </w:rPr>
      </w:pPr>
      <w:r w:rsidRPr="0051745E">
        <w:rPr>
          <w:b w:val="0"/>
          <w:sz w:val="24"/>
          <w:szCs w:val="24"/>
        </w:rPr>
        <w:tab/>
        <w:t xml:space="preserve">- </w:t>
      </w:r>
      <w:r w:rsidR="007D06CD">
        <w:rPr>
          <w:b w:val="0"/>
          <w:sz w:val="24"/>
          <w:szCs w:val="24"/>
        </w:rPr>
        <w:t>Nồng độ máu</w:t>
      </w:r>
      <w:r w:rsidRPr="0051745E">
        <w:rPr>
          <w:b w:val="0"/>
          <w:sz w:val="24"/>
          <w:szCs w:val="24"/>
        </w:rPr>
        <w:t xml:space="preserve"> TRAb tăng.</w:t>
      </w:r>
    </w:p>
    <w:p w:rsidR="0051745E" w:rsidRPr="0051745E" w:rsidRDefault="0051745E" w:rsidP="00122B9E">
      <w:pPr>
        <w:pStyle w:val="3"/>
        <w:spacing w:line="240" w:lineRule="auto"/>
        <w:ind w:left="0"/>
        <w:rPr>
          <w:sz w:val="24"/>
          <w:szCs w:val="24"/>
        </w:rPr>
      </w:pPr>
      <w:bookmarkStart w:id="4" w:name="_Toc408144539"/>
      <w:r w:rsidRPr="0051745E">
        <w:rPr>
          <w:sz w:val="24"/>
          <w:szCs w:val="24"/>
        </w:rPr>
        <w:t>1.3.5. Điều trị</w:t>
      </w:r>
      <w:bookmarkEnd w:id="4"/>
    </w:p>
    <w:p w:rsidR="0051745E" w:rsidRPr="0051745E" w:rsidRDefault="0051745E" w:rsidP="00122B9E">
      <w:pPr>
        <w:jc w:val="both"/>
        <w:rPr>
          <w:i/>
          <w:sz w:val="24"/>
          <w:szCs w:val="24"/>
        </w:rPr>
      </w:pPr>
      <w:r w:rsidRPr="0051745E">
        <w:rPr>
          <w:i/>
          <w:sz w:val="24"/>
          <w:szCs w:val="24"/>
        </w:rPr>
        <w:t>1.3.5.1. Ưu, nhược điểm của các phương pháp điều trị</w:t>
      </w:r>
    </w:p>
    <w:p w:rsidR="0051745E" w:rsidRPr="00095048" w:rsidRDefault="0051745E" w:rsidP="00122B9E">
      <w:pPr>
        <w:jc w:val="both"/>
        <w:rPr>
          <w:b w:val="0"/>
          <w:i/>
          <w:sz w:val="24"/>
          <w:szCs w:val="24"/>
        </w:rPr>
      </w:pPr>
      <w:r w:rsidRPr="00095048">
        <w:rPr>
          <w:b w:val="0"/>
          <w:i/>
          <w:sz w:val="24"/>
          <w:szCs w:val="24"/>
        </w:rPr>
        <w:t xml:space="preserve">Điều trị nội khoa bằng </w:t>
      </w:r>
      <w:r w:rsidR="001E185F" w:rsidRPr="00095048">
        <w:rPr>
          <w:b w:val="0"/>
          <w:i/>
          <w:sz w:val="24"/>
          <w:szCs w:val="24"/>
        </w:rPr>
        <w:t>thuốc KGTTH</w:t>
      </w:r>
      <w:r w:rsidR="0045048E" w:rsidRPr="00095048">
        <w:rPr>
          <w:b w:val="0"/>
          <w:i/>
          <w:sz w:val="24"/>
          <w:szCs w:val="24"/>
        </w:rPr>
        <w:t xml:space="preserve"> trạng tổng hợp</w:t>
      </w:r>
    </w:p>
    <w:p w:rsidR="0051745E" w:rsidRPr="0051745E" w:rsidRDefault="0051745E" w:rsidP="00122B9E">
      <w:pPr>
        <w:jc w:val="both"/>
        <w:rPr>
          <w:b w:val="0"/>
          <w:sz w:val="24"/>
          <w:szCs w:val="24"/>
        </w:rPr>
      </w:pPr>
      <w:r w:rsidRPr="0051745E">
        <w:rPr>
          <w:b w:val="0"/>
          <w:sz w:val="24"/>
          <w:szCs w:val="24"/>
        </w:rPr>
        <w:tab/>
        <w:t>Là lựa chọn hàng đầu ở trẻ em, ít gây suy giáp trường diễn, đáp ứng tốt với điều trị nội khoa.</w:t>
      </w:r>
    </w:p>
    <w:p w:rsidR="0051745E" w:rsidRDefault="0051745E" w:rsidP="00122B9E">
      <w:pPr>
        <w:jc w:val="both"/>
        <w:rPr>
          <w:b w:val="0"/>
          <w:sz w:val="24"/>
          <w:szCs w:val="24"/>
        </w:rPr>
      </w:pPr>
      <w:r w:rsidRPr="0051745E">
        <w:rPr>
          <w:b w:val="0"/>
          <w:i/>
          <w:sz w:val="24"/>
          <w:szCs w:val="24"/>
        </w:rPr>
        <w:tab/>
      </w:r>
      <w:r w:rsidR="00F70043">
        <w:rPr>
          <w:b w:val="0"/>
          <w:i/>
          <w:sz w:val="24"/>
          <w:szCs w:val="24"/>
        </w:rPr>
        <w:t>H</w:t>
      </w:r>
      <w:r w:rsidRPr="0051745E">
        <w:rPr>
          <w:b w:val="0"/>
          <w:i/>
          <w:sz w:val="24"/>
          <w:szCs w:val="24"/>
        </w:rPr>
        <w:t>ạn chế</w:t>
      </w:r>
      <w:r>
        <w:rPr>
          <w:b w:val="0"/>
          <w:i/>
          <w:sz w:val="24"/>
          <w:szCs w:val="24"/>
        </w:rPr>
        <w:t>:</w:t>
      </w:r>
      <w:r w:rsidRPr="0051745E">
        <w:rPr>
          <w:b w:val="0"/>
          <w:sz w:val="24"/>
          <w:szCs w:val="24"/>
        </w:rPr>
        <w:t xml:space="preserve"> </w:t>
      </w:r>
      <w:r w:rsidR="00095048">
        <w:rPr>
          <w:b w:val="0"/>
          <w:sz w:val="24"/>
          <w:szCs w:val="24"/>
        </w:rPr>
        <w:t>t</w:t>
      </w:r>
      <w:r w:rsidRPr="0051745E">
        <w:rPr>
          <w:b w:val="0"/>
          <w:sz w:val="24"/>
          <w:szCs w:val="24"/>
        </w:rPr>
        <w:t xml:space="preserve">hời gian điều trị kéo dài, tỷ lệ tái phát </w:t>
      </w:r>
      <w:r>
        <w:rPr>
          <w:b w:val="0"/>
          <w:sz w:val="24"/>
          <w:szCs w:val="24"/>
        </w:rPr>
        <w:t>cao tới 50-60%,</w:t>
      </w:r>
      <w:r w:rsidRPr="0051745E">
        <w:rPr>
          <w:b w:val="0"/>
          <w:sz w:val="24"/>
          <w:szCs w:val="24"/>
        </w:rPr>
        <w:t xml:space="preserve"> có thể bị các tác dụng không mong muốn </w:t>
      </w:r>
      <w:r>
        <w:rPr>
          <w:b w:val="0"/>
          <w:sz w:val="24"/>
          <w:szCs w:val="24"/>
        </w:rPr>
        <w:t>do thuốc</w:t>
      </w:r>
      <w:r w:rsidR="00F70043">
        <w:rPr>
          <w:b w:val="0"/>
          <w:sz w:val="24"/>
          <w:szCs w:val="24"/>
        </w:rPr>
        <w:t>.</w:t>
      </w:r>
    </w:p>
    <w:p w:rsidR="0045048E" w:rsidRPr="002542F2" w:rsidRDefault="0051745E" w:rsidP="00122B9E">
      <w:pPr>
        <w:jc w:val="both"/>
        <w:rPr>
          <w:b w:val="0"/>
          <w:i/>
          <w:sz w:val="24"/>
          <w:szCs w:val="24"/>
        </w:rPr>
      </w:pPr>
      <w:r w:rsidRPr="00095048">
        <w:rPr>
          <w:b w:val="0"/>
          <w:i/>
          <w:sz w:val="24"/>
          <w:szCs w:val="24"/>
        </w:rPr>
        <w:t>Điều trị xạ bằng I</w:t>
      </w:r>
      <w:r w:rsidR="002542F2">
        <w:rPr>
          <w:b w:val="0"/>
          <w:i/>
          <w:sz w:val="24"/>
          <w:szCs w:val="24"/>
          <w:vertAlign w:val="superscript"/>
        </w:rPr>
        <w:t>131</w:t>
      </w:r>
      <w:r w:rsidR="002542F2">
        <w:rPr>
          <w:b w:val="0"/>
          <w:i/>
          <w:sz w:val="24"/>
          <w:szCs w:val="24"/>
        </w:rPr>
        <w:t xml:space="preserve">: </w:t>
      </w:r>
      <w:r w:rsidRPr="0051745E">
        <w:rPr>
          <w:b w:val="0"/>
          <w:sz w:val="24"/>
          <w:szCs w:val="24"/>
        </w:rPr>
        <w:t xml:space="preserve">Là lựa chọn thứ 2 ở trẻ &gt; 10 tuổi, kiểm soát tốt </w:t>
      </w:r>
      <w:r w:rsidR="0032053B">
        <w:rPr>
          <w:b w:val="0"/>
          <w:sz w:val="24"/>
          <w:szCs w:val="24"/>
        </w:rPr>
        <w:t>cường giáp,</w:t>
      </w:r>
      <w:r w:rsidRPr="0051745E">
        <w:rPr>
          <w:b w:val="0"/>
          <w:sz w:val="24"/>
          <w:szCs w:val="24"/>
        </w:rPr>
        <w:t xml:space="preserve"> an toàn, tránh nguy cơ biến chứng suy tim</w:t>
      </w:r>
      <w:r w:rsidR="0045048E">
        <w:rPr>
          <w:b w:val="0"/>
          <w:sz w:val="24"/>
          <w:szCs w:val="24"/>
        </w:rPr>
        <w:t>.</w:t>
      </w:r>
    </w:p>
    <w:p w:rsidR="0051745E" w:rsidRPr="0051745E" w:rsidRDefault="0051745E" w:rsidP="00122B9E">
      <w:pPr>
        <w:jc w:val="both"/>
        <w:rPr>
          <w:b w:val="0"/>
          <w:sz w:val="24"/>
          <w:szCs w:val="24"/>
        </w:rPr>
      </w:pPr>
      <w:r w:rsidRPr="0051745E">
        <w:rPr>
          <w:b w:val="0"/>
          <w:i/>
          <w:sz w:val="24"/>
          <w:szCs w:val="24"/>
        </w:rPr>
        <w:tab/>
        <w:t xml:space="preserve">Hạn chế: </w:t>
      </w:r>
      <w:r w:rsidR="00095048" w:rsidRPr="00095048">
        <w:rPr>
          <w:b w:val="0"/>
          <w:sz w:val="24"/>
          <w:szCs w:val="24"/>
        </w:rPr>
        <w:t>t</w:t>
      </w:r>
      <w:r w:rsidRPr="0051745E">
        <w:rPr>
          <w:b w:val="0"/>
          <w:sz w:val="24"/>
          <w:szCs w:val="24"/>
        </w:rPr>
        <w:t>ỷ lệ suy giáp trường diễn cao</w:t>
      </w:r>
      <w:r w:rsidR="0045048E">
        <w:rPr>
          <w:b w:val="0"/>
          <w:sz w:val="24"/>
          <w:szCs w:val="24"/>
        </w:rPr>
        <w:t>.</w:t>
      </w:r>
      <w:r w:rsidR="00F70043">
        <w:rPr>
          <w:b w:val="0"/>
          <w:sz w:val="24"/>
          <w:szCs w:val="24"/>
        </w:rPr>
        <w:t xml:space="preserve"> </w:t>
      </w:r>
      <w:r w:rsidR="0032053B">
        <w:rPr>
          <w:b w:val="0"/>
          <w:sz w:val="24"/>
          <w:szCs w:val="24"/>
        </w:rPr>
        <w:t xml:space="preserve"> </w:t>
      </w:r>
    </w:p>
    <w:p w:rsidR="0051745E" w:rsidRPr="005077BA" w:rsidRDefault="0051745E" w:rsidP="00122B9E">
      <w:pPr>
        <w:jc w:val="both"/>
        <w:rPr>
          <w:b w:val="0"/>
          <w:i/>
          <w:sz w:val="24"/>
          <w:szCs w:val="24"/>
        </w:rPr>
      </w:pPr>
      <w:r w:rsidRPr="00095048">
        <w:rPr>
          <w:b w:val="0"/>
          <w:i/>
          <w:sz w:val="24"/>
          <w:szCs w:val="24"/>
        </w:rPr>
        <w:t>Phẫu thuật cắt gần toàn bộ tuyến giáp</w:t>
      </w:r>
      <w:r w:rsidR="005077BA">
        <w:rPr>
          <w:b w:val="0"/>
          <w:i/>
          <w:sz w:val="24"/>
          <w:szCs w:val="24"/>
        </w:rPr>
        <w:t xml:space="preserve">: </w:t>
      </w:r>
      <w:r w:rsidR="0032053B">
        <w:rPr>
          <w:b w:val="0"/>
          <w:sz w:val="24"/>
          <w:szCs w:val="24"/>
        </w:rPr>
        <w:t>K</w:t>
      </w:r>
      <w:r w:rsidRPr="0051745E">
        <w:rPr>
          <w:b w:val="0"/>
          <w:sz w:val="24"/>
          <w:szCs w:val="24"/>
        </w:rPr>
        <w:t xml:space="preserve">iểm soát nhanh chóng cường giáp, thích hợp cho bệnh nhân nhỏ tuổi, không có điều kiện điều trị nội khoa. </w:t>
      </w:r>
    </w:p>
    <w:p w:rsidR="0051745E" w:rsidRDefault="0051745E" w:rsidP="00122B9E">
      <w:pPr>
        <w:jc w:val="both"/>
        <w:rPr>
          <w:b w:val="0"/>
          <w:sz w:val="24"/>
          <w:szCs w:val="24"/>
        </w:rPr>
      </w:pPr>
      <w:r w:rsidRPr="0051745E">
        <w:rPr>
          <w:b w:val="0"/>
          <w:i/>
          <w:sz w:val="24"/>
          <w:szCs w:val="24"/>
        </w:rPr>
        <w:tab/>
        <w:t>Hạn chế</w:t>
      </w:r>
      <w:r w:rsidR="0032053B">
        <w:rPr>
          <w:b w:val="0"/>
          <w:i/>
          <w:sz w:val="24"/>
          <w:szCs w:val="24"/>
        </w:rPr>
        <w:t>:</w:t>
      </w:r>
      <w:r w:rsidRPr="0051745E">
        <w:rPr>
          <w:b w:val="0"/>
          <w:i/>
          <w:sz w:val="24"/>
          <w:szCs w:val="24"/>
        </w:rPr>
        <w:t xml:space="preserve"> </w:t>
      </w:r>
      <w:r w:rsidR="00095048">
        <w:rPr>
          <w:b w:val="0"/>
          <w:sz w:val="24"/>
          <w:szCs w:val="24"/>
        </w:rPr>
        <w:t>n</w:t>
      </w:r>
      <w:r w:rsidRPr="0051745E">
        <w:rPr>
          <w:b w:val="0"/>
          <w:sz w:val="24"/>
          <w:szCs w:val="24"/>
        </w:rPr>
        <w:t>guy cơ bị suy giáp trường diễn</w:t>
      </w:r>
      <w:r w:rsidR="0032053B">
        <w:rPr>
          <w:b w:val="0"/>
          <w:sz w:val="24"/>
          <w:szCs w:val="24"/>
        </w:rPr>
        <w:t>, h</w:t>
      </w:r>
      <w:r w:rsidRPr="0051745E">
        <w:rPr>
          <w:b w:val="0"/>
          <w:sz w:val="24"/>
          <w:szCs w:val="24"/>
        </w:rPr>
        <w:t>oặc</w:t>
      </w:r>
      <w:r w:rsidR="0032053B">
        <w:rPr>
          <w:b w:val="0"/>
          <w:sz w:val="24"/>
          <w:szCs w:val="24"/>
        </w:rPr>
        <w:t xml:space="preserve"> tái phát. C</w:t>
      </w:r>
      <w:r w:rsidRPr="0051745E">
        <w:rPr>
          <w:b w:val="0"/>
          <w:sz w:val="24"/>
          <w:szCs w:val="24"/>
        </w:rPr>
        <w:t xml:space="preserve">ó thể </w:t>
      </w:r>
      <w:r w:rsidR="00F70043">
        <w:rPr>
          <w:b w:val="0"/>
          <w:sz w:val="24"/>
          <w:szCs w:val="24"/>
        </w:rPr>
        <w:t xml:space="preserve">bị </w:t>
      </w:r>
      <w:r w:rsidRPr="0051745E">
        <w:rPr>
          <w:b w:val="0"/>
          <w:sz w:val="24"/>
          <w:szCs w:val="24"/>
        </w:rPr>
        <w:t>tai biến</w:t>
      </w:r>
      <w:r w:rsidR="00F70043">
        <w:rPr>
          <w:b w:val="0"/>
          <w:sz w:val="24"/>
          <w:szCs w:val="24"/>
        </w:rPr>
        <w:t xml:space="preserve"> do phẫu thuật.</w:t>
      </w:r>
      <w:r w:rsidRPr="0051745E">
        <w:rPr>
          <w:b w:val="0"/>
          <w:sz w:val="24"/>
          <w:szCs w:val="24"/>
        </w:rPr>
        <w:t xml:space="preserve"> </w:t>
      </w:r>
      <w:r w:rsidR="0032053B">
        <w:rPr>
          <w:b w:val="0"/>
          <w:sz w:val="24"/>
          <w:szCs w:val="24"/>
        </w:rPr>
        <w:t xml:space="preserve"> </w:t>
      </w:r>
    </w:p>
    <w:p w:rsidR="0032053B" w:rsidRPr="00095048" w:rsidRDefault="0032053B" w:rsidP="00122B9E">
      <w:pPr>
        <w:jc w:val="both"/>
        <w:rPr>
          <w:i/>
          <w:sz w:val="24"/>
          <w:szCs w:val="24"/>
        </w:rPr>
      </w:pPr>
      <w:r w:rsidRPr="00095048">
        <w:rPr>
          <w:i/>
          <w:sz w:val="24"/>
          <w:szCs w:val="24"/>
        </w:rPr>
        <w:t>1.3.5.2. Điều trị nội khoa bệnh Basedow ở trẻ em</w:t>
      </w:r>
      <w:r w:rsidR="0045048E" w:rsidRPr="00095048">
        <w:rPr>
          <w:i/>
          <w:sz w:val="24"/>
          <w:szCs w:val="24"/>
        </w:rPr>
        <w:t xml:space="preserve"> </w:t>
      </w:r>
    </w:p>
    <w:p w:rsidR="0032053B" w:rsidRDefault="0045048E" w:rsidP="00122B9E">
      <w:pPr>
        <w:jc w:val="both"/>
        <w:rPr>
          <w:b w:val="0"/>
          <w:sz w:val="24"/>
          <w:szCs w:val="24"/>
        </w:rPr>
      </w:pPr>
      <w:r w:rsidRPr="00095048">
        <w:rPr>
          <w:b w:val="0"/>
          <w:i/>
          <w:sz w:val="24"/>
          <w:szCs w:val="24"/>
        </w:rPr>
        <w:tab/>
      </w:r>
      <w:r w:rsidR="0032053B" w:rsidRPr="00095048">
        <w:rPr>
          <w:b w:val="0"/>
          <w:i/>
          <w:sz w:val="24"/>
          <w:szCs w:val="24"/>
        </w:rPr>
        <w:t>Cơ chế tác dụng</w:t>
      </w:r>
      <w:r w:rsidR="007A657D" w:rsidRPr="00095048">
        <w:rPr>
          <w:b w:val="0"/>
          <w:i/>
          <w:sz w:val="24"/>
          <w:szCs w:val="24"/>
        </w:rPr>
        <w:t>:</w:t>
      </w:r>
      <w:r>
        <w:rPr>
          <w:sz w:val="24"/>
          <w:szCs w:val="24"/>
        </w:rPr>
        <w:t xml:space="preserve"> </w:t>
      </w:r>
      <w:r w:rsidR="00095048">
        <w:rPr>
          <w:b w:val="0"/>
          <w:sz w:val="24"/>
          <w:szCs w:val="24"/>
        </w:rPr>
        <w:t>t</w:t>
      </w:r>
      <w:r w:rsidR="0032053B" w:rsidRPr="0032053B">
        <w:rPr>
          <w:b w:val="0"/>
          <w:sz w:val="24"/>
          <w:szCs w:val="24"/>
        </w:rPr>
        <w:t xml:space="preserve">huốc </w:t>
      </w:r>
      <w:r>
        <w:rPr>
          <w:b w:val="0"/>
          <w:sz w:val="24"/>
          <w:szCs w:val="24"/>
        </w:rPr>
        <w:t>KGTTH</w:t>
      </w:r>
      <w:r w:rsidR="0032053B" w:rsidRPr="0032053B">
        <w:rPr>
          <w:b w:val="0"/>
          <w:sz w:val="24"/>
          <w:szCs w:val="24"/>
        </w:rPr>
        <w:t xml:space="preserve"> được vận chuyển tích cực vào tuyến giáp</w:t>
      </w:r>
      <w:r w:rsidR="00262F60">
        <w:rPr>
          <w:b w:val="0"/>
          <w:sz w:val="24"/>
          <w:szCs w:val="24"/>
        </w:rPr>
        <w:t>,</w:t>
      </w:r>
      <w:r w:rsidR="0032053B" w:rsidRPr="0032053B">
        <w:rPr>
          <w:b w:val="0"/>
          <w:sz w:val="24"/>
          <w:szCs w:val="24"/>
        </w:rPr>
        <w:t xml:space="preserve"> tại đây thuốc ức chế enzym TPO nên ức chế toàn bộ các khâu trong quá trình tổng hợp </w:t>
      </w:r>
      <w:r w:rsidR="00E42B08">
        <w:rPr>
          <w:b w:val="0"/>
          <w:sz w:val="24"/>
          <w:szCs w:val="24"/>
        </w:rPr>
        <w:t>hormone</w:t>
      </w:r>
      <w:r w:rsidR="0032053B" w:rsidRPr="0032053B">
        <w:rPr>
          <w:b w:val="0"/>
          <w:sz w:val="24"/>
          <w:szCs w:val="24"/>
        </w:rPr>
        <w:t xml:space="preserve"> tuyến giáp</w:t>
      </w:r>
      <w:r w:rsidR="00262F60">
        <w:rPr>
          <w:b w:val="0"/>
          <w:sz w:val="24"/>
          <w:szCs w:val="24"/>
        </w:rPr>
        <w:t>.</w:t>
      </w:r>
      <w:r w:rsidR="0032053B" w:rsidRPr="0032053B">
        <w:rPr>
          <w:b w:val="0"/>
          <w:sz w:val="24"/>
          <w:szCs w:val="24"/>
        </w:rPr>
        <w:t xml:space="preserve"> </w:t>
      </w:r>
      <w:r w:rsidR="00122B9E">
        <w:rPr>
          <w:b w:val="0"/>
          <w:sz w:val="24"/>
          <w:szCs w:val="24"/>
        </w:rPr>
        <w:t xml:space="preserve"> </w:t>
      </w:r>
    </w:p>
    <w:p w:rsidR="00323CE4" w:rsidRDefault="0045048E" w:rsidP="00122B9E">
      <w:pPr>
        <w:jc w:val="both"/>
        <w:rPr>
          <w:b w:val="0"/>
          <w:i/>
          <w:sz w:val="24"/>
          <w:szCs w:val="24"/>
        </w:rPr>
      </w:pPr>
      <w:r w:rsidRPr="00095048">
        <w:rPr>
          <w:b w:val="0"/>
          <w:i/>
          <w:sz w:val="24"/>
          <w:szCs w:val="24"/>
        </w:rPr>
        <w:tab/>
      </w:r>
    </w:p>
    <w:p w:rsidR="007A657D" w:rsidRPr="00095048" w:rsidRDefault="00C408F2" w:rsidP="00122B9E">
      <w:pPr>
        <w:jc w:val="both"/>
        <w:rPr>
          <w:b w:val="0"/>
          <w:i/>
          <w:sz w:val="24"/>
          <w:szCs w:val="24"/>
        </w:rPr>
      </w:pPr>
      <w:r w:rsidRPr="00095048">
        <w:rPr>
          <w:b w:val="0"/>
          <w:i/>
          <w:sz w:val="24"/>
          <w:szCs w:val="24"/>
        </w:rPr>
        <w:t>Thời gian điều trị</w:t>
      </w:r>
      <w:r w:rsidR="00095048">
        <w:rPr>
          <w:b w:val="0"/>
          <w:i/>
          <w:sz w:val="24"/>
          <w:szCs w:val="24"/>
        </w:rPr>
        <w:t xml:space="preserve"> </w:t>
      </w:r>
    </w:p>
    <w:p w:rsidR="00C408F2" w:rsidRPr="00C408F2" w:rsidRDefault="00C408F2" w:rsidP="00122B9E">
      <w:pPr>
        <w:jc w:val="both"/>
        <w:rPr>
          <w:b w:val="0"/>
          <w:i/>
          <w:sz w:val="24"/>
          <w:szCs w:val="24"/>
        </w:rPr>
      </w:pPr>
      <w:r w:rsidRPr="00C408F2">
        <w:rPr>
          <w:b w:val="0"/>
          <w:sz w:val="24"/>
          <w:szCs w:val="24"/>
        </w:rPr>
        <w:tab/>
      </w:r>
      <w:r w:rsidR="00095048">
        <w:rPr>
          <w:b w:val="0"/>
          <w:sz w:val="24"/>
          <w:szCs w:val="24"/>
        </w:rPr>
        <w:t>Đ</w:t>
      </w:r>
      <w:r w:rsidRPr="00C408F2">
        <w:rPr>
          <w:b w:val="0"/>
          <w:sz w:val="24"/>
          <w:szCs w:val="24"/>
        </w:rPr>
        <w:t xml:space="preserve">iều trị </w:t>
      </w:r>
      <w:r w:rsidR="00095048">
        <w:rPr>
          <w:b w:val="0"/>
          <w:sz w:val="24"/>
          <w:szCs w:val="24"/>
        </w:rPr>
        <w:t>kéo dài làm tăng tỷ lệ lui bệnh,</w:t>
      </w:r>
      <w:r w:rsidRPr="00C408F2">
        <w:rPr>
          <w:b w:val="0"/>
          <w:sz w:val="24"/>
          <w:szCs w:val="24"/>
        </w:rPr>
        <w:t xml:space="preserve"> </w:t>
      </w:r>
      <w:r w:rsidR="00095048">
        <w:rPr>
          <w:b w:val="0"/>
          <w:sz w:val="24"/>
          <w:szCs w:val="24"/>
        </w:rPr>
        <w:t>nhiều nghiên cứu khuyến cáo</w:t>
      </w:r>
      <w:r w:rsidR="007A657D">
        <w:rPr>
          <w:b w:val="0"/>
          <w:sz w:val="24"/>
          <w:szCs w:val="24"/>
        </w:rPr>
        <w:t xml:space="preserve"> </w:t>
      </w:r>
      <w:r w:rsidR="0045048E">
        <w:rPr>
          <w:b w:val="0"/>
          <w:sz w:val="24"/>
          <w:szCs w:val="24"/>
        </w:rPr>
        <w:t>điều trị</w:t>
      </w:r>
      <w:r w:rsidR="007A657D">
        <w:rPr>
          <w:b w:val="0"/>
          <w:sz w:val="24"/>
          <w:szCs w:val="24"/>
        </w:rPr>
        <w:t xml:space="preserve"> </w:t>
      </w:r>
      <w:r w:rsidRPr="00C408F2">
        <w:rPr>
          <w:b w:val="0"/>
          <w:sz w:val="24"/>
          <w:szCs w:val="24"/>
        </w:rPr>
        <w:t xml:space="preserve">kéo dài để cải thiện tỷ lệ lui bệnh và làm giảm </w:t>
      </w:r>
      <w:r w:rsidR="00095048">
        <w:rPr>
          <w:b w:val="0"/>
          <w:sz w:val="24"/>
          <w:szCs w:val="24"/>
        </w:rPr>
        <w:t xml:space="preserve">nguy cơ </w:t>
      </w:r>
      <w:r w:rsidRPr="00C408F2">
        <w:rPr>
          <w:b w:val="0"/>
          <w:sz w:val="24"/>
          <w:szCs w:val="24"/>
        </w:rPr>
        <w:t>tái phát.</w:t>
      </w:r>
    </w:p>
    <w:p w:rsidR="007D241C" w:rsidRPr="00095048" w:rsidRDefault="0045048E" w:rsidP="00122B9E">
      <w:pPr>
        <w:jc w:val="both"/>
        <w:rPr>
          <w:b w:val="0"/>
          <w:i/>
          <w:sz w:val="24"/>
          <w:szCs w:val="24"/>
        </w:rPr>
      </w:pPr>
      <w:r w:rsidRPr="00095048">
        <w:rPr>
          <w:b w:val="0"/>
          <w:i/>
          <w:sz w:val="24"/>
          <w:szCs w:val="24"/>
        </w:rPr>
        <w:lastRenderedPageBreak/>
        <w:tab/>
      </w:r>
      <w:r w:rsidR="007D241C" w:rsidRPr="00095048">
        <w:rPr>
          <w:b w:val="0"/>
          <w:i/>
          <w:sz w:val="24"/>
          <w:szCs w:val="24"/>
        </w:rPr>
        <w:t>Tỷ lệ thuyên giảm bệnh và tái phát</w:t>
      </w:r>
      <w:r w:rsidRPr="00095048">
        <w:rPr>
          <w:b w:val="0"/>
          <w:i/>
          <w:sz w:val="24"/>
          <w:szCs w:val="24"/>
        </w:rPr>
        <w:t xml:space="preserve"> </w:t>
      </w:r>
    </w:p>
    <w:p w:rsidR="007D241C" w:rsidRPr="007D241C" w:rsidRDefault="007D241C" w:rsidP="00122B9E">
      <w:pPr>
        <w:jc w:val="both"/>
        <w:rPr>
          <w:b w:val="0"/>
          <w:sz w:val="24"/>
          <w:szCs w:val="24"/>
        </w:rPr>
      </w:pPr>
      <w:r w:rsidRPr="007D241C">
        <w:rPr>
          <w:b w:val="0"/>
          <w:sz w:val="24"/>
          <w:szCs w:val="24"/>
        </w:rPr>
        <w:tab/>
      </w:r>
      <w:r>
        <w:rPr>
          <w:b w:val="0"/>
          <w:sz w:val="24"/>
          <w:szCs w:val="24"/>
        </w:rPr>
        <w:t>T</w:t>
      </w:r>
      <w:r w:rsidRPr="007D241C">
        <w:rPr>
          <w:b w:val="0"/>
          <w:sz w:val="24"/>
          <w:szCs w:val="24"/>
        </w:rPr>
        <w:t>ỷ lệ ổn định bệnh ho</w:t>
      </w:r>
      <w:r w:rsidR="00542512">
        <w:rPr>
          <w:b w:val="0"/>
          <w:sz w:val="24"/>
          <w:szCs w:val="24"/>
        </w:rPr>
        <w:t>òa</w:t>
      </w:r>
      <w:r w:rsidRPr="007D241C">
        <w:rPr>
          <w:b w:val="0"/>
          <w:sz w:val="24"/>
          <w:szCs w:val="24"/>
        </w:rPr>
        <w:t xml:space="preserve">n toàn </w:t>
      </w:r>
      <w:r w:rsidR="0045048E">
        <w:rPr>
          <w:b w:val="0"/>
          <w:sz w:val="24"/>
          <w:szCs w:val="24"/>
        </w:rPr>
        <w:t xml:space="preserve">bằng điều trị nội khoa </w:t>
      </w:r>
      <w:r w:rsidRPr="007D241C">
        <w:rPr>
          <w:b w:val="0"/>
          <w:sz w:val="24"/>
          <w:szCs w:val="24"/>
        </w:rPr>
        <w:t xml:space="preserve">cao (90-100%) tại thời điểm kết thúc điều trị. Tỷ lệ trẻ còn bình giáp </w:t>
      </w:r>
      <w:r w:rsidR="000139C9">
        <w:rPr>
          <w:b w:val="0"/>
          <w:sz w:val="24"/>
          <w:szCs w:val="24"/>
        </w:rPr>
        <w:t>sau</w:t>
      </w:r>
      <w:r w:rsidRPr="007D241C">
        <w:rPr>
          <w:b w:val="0"/>
          <w:sz w:val="24"/>
          <w:szCs w:val="24"/>
        </w:rPr>
        <w:t xml:space="preserve"> 1 năm thay đổi từ 25-65%</w:t>
      </w:r>
      <w:r w:rsidR="002542F2">
        <w:rPr>
          <w:b w:val="0"/>
          <w:sz w:val="24"/>
          <w:szCs w:val="24"/>
        </w:rPr>
        <w:t xml:space="preserve">. </w:t>
      </w:r>
    </w:p>
    <w:p w:rsidR="007D241C" w:rsidRPr="00095048" w:rsidRDefault="007D241C" w:rsidP="007D06CD">
      <w:pPr>
        <w:pStyle w:val="2"/>
        <w:spacing w:line="240" w:lineRule="auto"/>
        <w:ind w:left="0"/>
        <w:rPr>
          <w:i/>
          <w:sz w:val="24"/>
          <w:szCs w:val="24"/>
          <w:lang w:val="it-IT"/>
        </w:rPr>
      </w:pPr>
      <w:bookmarkStart w:id="5" w:name="_Toc408144540"/>
      <w:r w:rsidRPr="00095048">
        <w:rPr>
          <w:i/>
          <w:sz w:val="24"/>
          <w:szCs w:val="24"/>
          <w:lang w:val="it-IT"/>
        </w:rPr>
        <w:t xml:space="preserve">1.4. TRAb và một số </w:t>
      </w:r>
      <w:r w:rsidR="00117790">
        <w:rPr>
          <w:i/>
          <w:sz w:val="24"/>
          <w:szCs w:val="24"/>
          <w:lang w:val="it-IT"/>
        </w:rPr>
        <w:t>thông</w:t>
      </w:r>
      <w:r w:rsidRPr="00095048">
        <w:rPr>
          <w:i/>
          <w:sz w:val="24"/>
          <w:szCs w:val="24"/>
          <w:lang w:val="it-IT"/>
        </w:rPr>
        <w:t xml:space="preserve"> số sinh học với kết quả điều trị</w:t>
      </w:r>
      <w:bookmarkEnd w:id="5"/>
    </w:p>
    <w:p w:rsidR="007D241C" w:rsidRPr="00A426F7" w:rsidRDefault="007D241C" w:rsidP="007D06CD">
      <w:pPr>
        <w:pStyle w:val="3"/>
        <w:spacing w:line="240" w:lineRule="auto"/>
        <w:ind w:left="0"/>
        <w:rPr>
          <w:sz w:val="24"/>
          <w:szCs w:val="24"/>
          <w:lang w:val="it-IT"/>
        </w:rPr>
      </w:pPr>
      <w:bookmarkStart w:id="6" w:name="_Toc408144541"/>
      <w:r w:rsidRPr="00A426F7">
        <w:rPr>
          <w:sz w:val="24"/>
          <w:szCs w:val="24"/>
          <w:lang w:val="it-IT"/>
        </w:rPr>
        <w:t>1.4.1. TRAb và sự thay đổi của nó trong quá trình điều trị</w:t>
      </w:r>
      <w:bookmarkEnd w:id="6"/>
    </w:p>
    <w:p w:rsidR="00095048" w:rsidRPr="00095048" w:rsidRDefault="007D241C" w:rsidP="00095048">
      <w:pPr>
        <w:jc w:val="both"/>
        <w:rPr>
          <w:b w:val="0"/>
          <w:sz w:val="24"/>
          <w:szCs w:val="24"/>
          <w:lang w:val="it-IT"/>
        </w:rPr>
      </w:pPr>
      <w:r w:rsidRPr="00095048">
        <w:rPr>
          <w:b w:val="0"/>
          <w:sz w:val="24"/>
          <w:szCs w:val="24"/>
          <w:lang w:val="it-IT"/>
        </w:rPr>
        <w:tab/>
      </w:r>
      <w:r w:rsidR="00095048" w:rsidRPr="00095048">
        <w:rPr>
          <w:b w:val="0"/>
          <w:sz w:val="24"/>
          <w:szCs w:val="24"/>
          <w:lang w:val="it-IT"/>
        </w:rPr>
        <w:t>Trong bệnh Basedow người ta thấy xuất hiện tự kháng nguyên HLA nhóm 2 ở bề mặt tế bào tuyến giáp</w:t>
      </w:r>
      <w:r w:rsidR="00A426F7">
        <w:rPr>
          <w:b w:val="0"/>
          <w:sz w:val="24"/>
          <w:szCs w:val="24"/>
          <w:lang w:val="it-IT"/>
        </w:rPr>
        <w:t>,</w:t>
      </w:r>
      <w:r w:rsidR="00095048" w:rsidRPr="00095048">
        <w:rPr>
          <w:b w:val="0"/>
          <w:sz w:val="24"/>
          <w:szCs w:val="24"/>
          <w:lang w:val="it-IT"/>
        </w:rPr>
        <w:t xml:space="preserve"> kích thích hệ thống miễn dịch sản xuất ra tự kháng thể TRAb chống lại tự kháng nguyên. Đây là điểm mấu chốt trong bệnh sinh và diễn biến của bệnh Basedow ở trẻ em.</w:t>
      </w:r>
    </w:p>
    <w:p w:rsidR="0069146E" w:rsidRPr="0069146E" w:rsidRDefault="00C55FA7" w:rsidP="00122B9E">
      <w:pPr>
        <w:jc w:val="both"/>
        <w:rPr>
          <w:b w:val="0"/>
          <w:i/>
          <w:sz w:val="24"/>
          <w:szCs w:val="24"/>
        </w:rPr>
      </w:pPr>
      <w:r>
        <w:rPr>
          <w:b w:val="0"/>
          <w:i/>
          <w:sz w:val="24"/>
          <w:szCs w:val="24"/>
        </w:rPr>
        <w:tab/>
        <w:t>Sự thay đổ</w:t>
      </w:r>
      <w:r w:rsidR="0069146E" w:rsidRPr="0069146E">
        <w:rPr>
          <w:b w:val="0"/>
          <w:i/>
          <w:sz w:val="24"/>
          <w:szCs w:val="24"/>
        </w:rPr>
        <w:t xml:space="preserve">i </w:t>
      </w:r>
      <w:r>
        <w:rPr>
          <w:b w:val="0"/>
          <w:i/>
          <w:sz w:val="24"/>
          <w:szCs w:val="24"/>
        </w:rPr>
        <w:t xml:space="preserve">của </w:t>
      </w:r>
      <w:r w:rsidR="0069146E" w:rsidRPr="0069146E">
        <w:rPr>
          <w:b w:val="0"/>
          <w:i/>
          <w:sz w:val="24"/>
          <w:szCs w:val="24"/>
        </w:rPr>
        <w:t xml:space="preserve">TRAb trong quá trình điều trị nội khoa </w:t>
      </w:r>
    </w:p>
    <w:p w:rsidR="00BB3051" w:rsidRDefault="0069146E" w:rsidP="00122B9E">
      <w:pPr>
        <w:jc w:val="both"/>
        <w:rPr>
          <w:b w:val="0"/>
          <w:sz w:val="24"/>
          <w:szCs w:val="24"/>
        </w:rPr>
      </w:pPr>
      <w:r w:rsidRPr="0069146E">
        <w:rPr>
          <w:b w:val="0"/>
          <w:sz w:val="24"/>
          <w:szCs w:val="24"/>
        </w:rPr>
        <w:tab/>
      </w:r>
      <w:r w:rsidR="001E185F">
        <w:rPr>
          <w:b w:val="0"/>
          <w:sz w:val="24"/>
          <w:szCs w:val="24"/>
        </w:rPr>
        <w:t>Thuốc KGTTH</w:t>
      </w:r>
      <w:r w:rsidRPr="0069146E">
        <w:rPr>
          <w:b w:val="0"/>
          <w:sz w:val="24"/>
          <w:szCs w:val="24"/>
        </w:rPr>
        <w:t xml:space="preserve"> làm giảm bộc lộ tự kháng nguyên HLA nhóm 2</w:t>
      </w:r>
      <w:r w:rsidR="00824F8A">
        <w:rPr>
          <w:b w:val="0"/>
          <w:sz w:val="24"/>
          <w:szCs w:val="24"/>
        </w:rPr>
        <w:t>,</w:t>
      </w:r>
      <w:r w:rsidRPr="0069146E">
        <w:rPr>
          <w:b w:val="0"/>
          <w:sz w:val="24"/>
          <w:szCs w:val="24"/>
        </w:rPr>
        <w:t xml:space="preserve"> ức chế hệ thống miễn dịch làm làm giảm sản xuất </w:t>
      </w:r>
      <w:r w:rsidR="00E42B08">
        <w:rPr>
          <w:b w:val="0"/>
          <w:sz w:val="24"/>
          <w:szCs w:val="24"/>
        </w:rPr>
        <w:t>tự kháng thể</w:t>
      </w:r>
      <w:r w:rsidRPr="0069146E">
        <w:rPr>
          <w:b w:val="0"/>
          <w:sz w:val="24"/>
          <w:szCs w:val="24"/>
        </w:rPr>
        <w:t xml:space="preserve"> TRAb</w:t>
      </w:r>
      <w:r w:rsidR="00A426F7">
        <w:rPr>
          <w:b w:val="0"/>
          <w:sz w:val="24"/>
          <w:szCs w:val="24"/>
        </w:rPr>
        <w:t xml:space="preserve"> sau điều trị nội khoa bằng thuốc KGTTH.</w:t>
      </w:r>
    </w:p>
    <w:p w:rsidR="00BB3051" w:rsidRPr="007612A1" w:rsidRDefault="00BB3051" w:rsidP="00A426F7">
      <w:pPr>
        <w:pStyle w:val="3"/>
        <w:spacing w:line="240" w:lineRule="auto"/>
        <w:ind w:left="0"/>
        <w:rPr>
          <w:sz w:val="24"/>
          <w:szCs w:val="24"/>
        </w:rPr>
      </w:pPr>
      <w:bookmarkStart w:id="7" w:name="_Toc408144542"/>
      <w:r w:rsidRPr="007612A1">
        <w:rPr>
          <w:sz w:val="24"/>
          <w:szCs w:val="24"/>
        </w:rPr>
        <w:t xml:space="preserve">1.4.2. TRAb và một số </w:t>
      </w:r>
      <w:r w:rsidR="00117790">
        <w:rPr>
          <w:sz w:val="24"/>
          <w:szCs w:val="24"/>
        </w:rPr>
        <w:t>thông</w:t>
      </w:r>
      <w:r w:rsidRPr="007612A1">
        <w:rPr>
          <w:sz w:val="24"/>
          <w:szCs w:val="24"/>
        </w:rPr>
        <w:t xml:space="preserve"> số sinh học</w:t>
      </w:r>
      <w:bookmarkEnd w:id="7"/>
      <w:r w:rsidRPr="007612A1">
        <w:rPr>
          <w:sz w:val="24"/>
          <w:szCs w:val="24"/>
        </w:rPr>
        <w:t xml:space="preserve"> với kết quả điều trị</w:t>
      </w:r>
    </w:p>
    <w:p w:rsidR="00BB3051" w:rsidRPr="00A426F7" w:rsidRDefault="00BB3051" w:rsidP="00A426F7">
      <w:pPr>
        <w:jc w:val="both"/>
        <w:rPr>
          <w:b w:val="0"/>
          <w:i/>
          <w:sz w:val="24"/>
          <w:szCs w:val="24"/>
        </w:rPr>
      </w:pPr>
      <w:r w:rsidRPr="00A426F7">
        <w:rPr>
          <w:b w:val="0"/>
          <w:i/>
          <w:sz w:val="24"/>
          <w:szCs w:val="24"/>
        </w:rPr>
        <w:t>1.4.2.1. TRAb với nồng độ TSH, T3, T4 và tỷ số T3/T4</w:t>
      </w:r>
      <w:r w:rsidR="00A44B92" w:rsidRPr="00A426F7">
        <w:rPr>
          <w:b w:val="0"/>
          <w:i/>
          <w:sz w:val="24"/>
          <w:szCs w:val="24"/>
        </w:rPr>
        <w:t xml:space="preserve"> </w:t>
      </w:r>
    </w:p>
    <w:p w:rsidR="00BB3051" w:rsidRPr="00BB3051" w:rsidRDefault="00BB3051" w:rsidP="00122B9E">
      <w:pPr>
        <w:jc w:val="both"/>
        <w:rPr>
          <w:b w:val="0"/>
          <w:sz w:val="24"/>
          <w:szCs w:val="24"/>
        </w:rPr>
      </w:pPr>
      <w:r w:rsidRPr="00BB3051">
        <w:rPr>
          <w:b w:val="0"/>
          <w:sz w:val="24"/>
          <w:szCs w:val="24"/>
        </w:rPr>
        <w:tab/>
        <w:t>TRAb kích thích làm tăng tổng hợp và giải phóng T3, T4 vào máu</w:t>
      </w:r>
      <w:r w:rsidR="00122B9E">
        <w:rPr>
          <w:b w:val="0"/>
          <w:sz w:val="24"/>
          <w:szCs w:val="24"/>
        </w:rPr>
        <w:t>,</w:t>
      </w:r>
      <w:r w:rsidRPr="00BB3051">
        <w:rPr>
          <w:b w:val="0"/>
          <w:sz w:val="24"/>
          <w:szCs w:val="24"/>
        </w:rPr>
        <w:t xml:space="preserve"> làm cho tỷ lệ T3/T4 tăng (&gt; 20). Tỷ lệ T3/T4 tăng tương đồng với tăng nồng độ TRAb</w:t>
      </w:r>
      <w:r w:rsidR="001D7A12">
        <w:rPr>
          <w:b w:val="0"/>
          <w:sz w:val="24"/>
          <w:szCs w:val="24"/>
        </w:rPr>
        <w:t xml:space="preserve"> và tăng nguy cơ tái phát.</w:t>
      </w:r>
    </w:p>
    <w:p w:rsidR="00BB3051" w:rsidRPr="00A426F7" w:rsidRDefault="00BB3051" w:rsidP="00122B9E">
      <w:pPr>
        <w:jc w:val="both"/>
        <w:rPr>
          <w:b w:val="0"/>
          <w:i/>
          <w:sz w:val="24"/>
          <w:szCs w:val="24"/>
        </w:rPr>
      </w:pPr>
      <w:r w:rsidRPr="00A426F7">
        <w:rPr>
          <w:b w:val="0"/>
          <w:i/>
          <w:sz w:val="24"/>
          <w:szCs w:val="24"/>
        </w:rPr>
        <w:t>1.4.2.2. TRAb và bệnh lý mắt với kết quả điều trị</w:t>
      </w:r>
    </w:p>
    <w:p w:rsidR="001D7A12" w:rsidRDefault="00BB3051" w:rsidP="00122B9E">
      <w:pPr>
        <w:jc w:val="both"/>
        <w:rPr>
          <w:b w:val="0"/>
          <w:sz w:val="24"/>
          <w:szCs w:val="24"/>
        </w:rPr>
      </w:pPr>
      <w:r w:rsidRPr="00BB3051">
        <w:rPr>
          <w:b w:val="0"/>
          <w:sz w:val="24"/>
          <w:szCs w:val="24"/>
        </w:rPr>
        <w:tab/>
        <w:t xml:space="preserve">Trẻ bị bệnh lý mắt nặng có nồng độ TRAb cao và có nguy cơ tái phát cao sau điều trị nội khoa. </w:t>
      </w:r>
    </w:p>
    <w:p w:rsidR="00BB3051" w:rsidRPr="00A426F7" w:rsidRDefault="00BB3051" w:rsidP="00122B9E">
      <w:pPr>
        <w:jc w:val="both"/>
        <w:rPr>
          <w:b w:val="0"/>
          <w:i/>
          <w:sz w:val="24"/>
          <w:szCs w:val="24"/>
        </w:rPr>
      </w:pPr>
      <w:r w:rsidRPr="00A426F7">
        <w:rPr>
          <w:b w:val="0"/>
          <w:i/>
          <w:sz w:val="24"/>
          <w:szCs w:val="24"/>
        </w:rPr>
        <w:t xml:space="preserve">1.4.2.3. </w:t>
      </w:r>
      <w:r w:rsidR="001D7A12" w:rsidRPr="00A426F7">
        <w:rPr>
          <w:b w:val="0"/>
          <w:i/>
          <w:sz w:val="24"/>
          <w:szCs w:val="24"/>
        </w:rPr>
        <w:t>TRAb và</w:t>
      </w:r>
      <w:r w:rsidRPr="00A426F7">
        <w:rPr>
          <w:b w:val="0"/>
          <w:i/>
          <w:sz w:val="24"/>
          <w:szCs w:val="24"/>
        </w:rPr>
        <w:t xml:space="preserve"> biểu hiện tim mạch với kết quả điều trị</w:t>
      </w:r>
    </w:p>
    <w:p w:rsidR="00BB3051" w:rsidRPr="00BB3051" w:rsidRDefault="00BB3051" w:rsidP="00122B9E">
      <w:pPr>
        <w:jc w:val="both"/>
        <w:rPr>
          <w:b w:val="0"/>
          <w:i/>
          <w:sz w:val="24"/>
          <w:szCs w:val="24"/>
        </w:rPr>
      </w:pPr>
      <w:r w:rsidRPr="00BB3051">
        <w:rPr>
          <w:b w:val="0"/>
          <w:sz w:val="24"/>
          <w:szCs w:val="24"/>
        </w:rPr>
        <w:tab/>
        <w:t xml:space="preserve">Mức độ các biểu hiện lâm sàng về tim mạch thường tương đồng với nồng độ </w:t>
      </w:r>
      <w:r w:rsidR="00E42B08">
        <w:rPr>
          <w:b w:val="0"/>
          <w:sz w:val="24"/>
          <w:szCs w:val="24"/>
        </w:rPr>
        <w:t>hormone</w:t>
      </w:r>
      <w:r w:rsidRPr="00BB3051">
        <w:rPr>
          <w:b w:val="0"/>
          <w:sz w:val="24"/>
          <w:szCs w:val="24"/>
        </w:rPr>
        <w:t xml:space="preserve"> tuyến giáp và nồng độ </w:t>
      </w:r>
      <w:r w:rsidR="00E42B08">
        <w:rPr>
          <w:b w:val="0"/>
          <w:sz w:val="24"/>
          <w:szCs w:val="24"/>
        </w:rPr>
        <w:t>tự kháng thể</w:t>
      </w:r>
      <w:r w:rsidRPr="00BB3051">
        <w:rPr>
          <w:b w:val="0"/>
          <w:sz w:val="24"/>
          <w:szCs w:val="24"/>
        </w:rPr>
        <w:t xml:space="preserve"> TRAb</w:t>
      </w:r>
      <w:r w:rsidR="00A426F7">
        <w:rPr>
          <w:b w:val="0"/>
          <w:sz w:val="24"/>
          <w:szCs w:val="24"/>
        </w:rPr>
        <w:t>. Trẻ có biểu hiện tim mạch nặng thường có nồng độ TRAb cao và tăng nguy cơ tái phát.</w:t>
      </w:r>
    </w:p>
    <w:p w:rsidR="00BB3051" w:rsidRPr="00A426F7" w:rsidRDefault="00BB3051" w:rsidP="00122B9E">
      <w:pPr>
        <w:jc w:val="both"/>
        <w:rPr>
          <w:b w:val="0"/>
          <w:i/>
          <w:sz w:val="24"/>
          <w:szCs w:val="24"/>
        </w:rPr>
      </w:pPr>
      <w:r w:rsidRPr="00A426F7">
        <w:rPr>
          <w:b w:val="0"/>
          <w:i/>
          <w:sz w:val="24"/>
          <w:szCs w:val="24"/>
        </w:rPr>
        <w:t xml:space="preserve">1.4.2.4. Liên quan giữa TRAb và bướu cổ với kết quả điều trị </w:t>
      </w:r>
    </w:p>
    <w:p w:rsidR="00BB3051" w:rsidRDefault="00BB3051" w:rsidP="00122B9E">
      <w:pPr>
        <w:jc w:val="both"/>
        <w:rPr>
          <w:b w:val="0"/>
          <w:sz w:val="24"/>
          <w:szCs w:val="24"/>
        </w:rPr>
      </w:pPr>
      <w:r w:rsidRPr="00BB3051">
        <w:rPr>
          <w:b w:val="0"/>
          <w:sz w:val="24"/>
          <w:szCs w:val="24"/>
        </w:rPr>
        <w:tab/>
      </w:r>
      <w:r w:rsidR="00E42B08">
        <w:rPr>
          <w:b w:val="0"/>
          <w:sz w:val="24"/>
          <w:szCs w:val="24"/>
        </w:rPr>
        <w:t>Tự kháng thể</w:t>
      </w:r>
      <w:r w:rsidRPr="00BB3051">
        <w:rPr>
          <w:b w:val="0"/>
          <w:sz w:val="24"/>
          <w:szCs w:val="24"/>
        </w:rPr>
        <w:t xml:space="preserve"> TRAb kích thích làm tế bào tuyến giáp tăng sinh </w:t>
      </w:r>
      <w:r w:rsidR="001D7A12">
        <w:rPr>
          <w:b w:val="0"/>
          <w:sz w:val="24"/>
          <w:szCs w:val="24"/>
        </w:rPr>
        <w:t>gây b</w:t>
      </w:r>
      <w:r w:rsidR="00516C45">
        <w:rPr>
          <w:b w:val="0"/>
          <w:sz w:val="24"/>
          <w:szCs w:val="24"/>
        </w:rPr>
        <w:t>ướu</w:t>
      </w:r>
      <w:r w:rsidR="001D7A12">
        <w:rPr>
          <w:b w:val="0"/>
          <w:sz w:val="24"/>
          <w:szCs w:val="24"/>
        </w:rPr>
        <w:t xml:space="preserve"> cổ. </w:t>
      </w:r>
      <w:r w:rsidRPr="00BB3051">
        <w:rPr>
          <w:b w:val="0"/>
          <w:sz w:val="24"/>
          <w:szCs w:val="24"/>
        </w:rPr>
        <w:t>Trẻ có bướu cổ to có nồng độ TRAb cao và tăng nguy cơ tái phát</w:t>
      </w:r>
      <w:r w:rsidR="001D7A12">
        <w:rPr>
          <w:b w:val="0"/>
          <w:sz w:val="24"/>
          <w:szCs w:val="24"/>
        </w:rPr>
        <w:t>.</w:t>
      </w:r>
    </w:p>
    <w:p w:rsidR="009D1F30" w:rsidRPr="009D1F30" w:rsidRDefault="009D1F30" w:rsidP="009D1F30">
      <w:pPr>
        <w:jc w:val="both"/>
        <w:rPr>
          <w:i/>
          <w:sz w:val="24"/>
          <w:szCs w:val="24"/>
        </w:rPr>
      </w:pPr>
      <w:r w:rsidRPr="009D1F30">
        <w:rPr>
          <w:i/>
          <w:sz w:val="24"/>
          <w:szCs w:val="24"/>
        </w:rPr>
        <w:t>1.5. Một số công trình nghiên cứu trong nước về mối liên quan giữa TRAb và kết qủa điều trị bệnh Basedow</w:t>
      </w:r>
    </w:p>
    <w:p w:rsidR="009D1F30" w:rsidRPr="009D1F30" w:rsidRDefault="009D1F30" w:rsidP="009D1F30">
      <w:pPr>
        <w:jc w:val="both"/>
        <w:rPr>
          <w:b w:val="0"/>
          <w:sz w:val="24"/>
          <w:szCs w:val="24"/>
        </w:rPr>
      </w:pPr>
      <w:r w:rsidRPr="009D1F30">
        <w:rPr>
          <w:b w:val="0"/>
          <w:sz w:val="24"/>
          <w:szCs w:val="24"/>
        </w:rPr>
        <w:lastRenderedPageBreak/>
        <w:tab/>
        <w:t>Nghiên cứu của Bùi Thanh Huyền năm 2002 về sự thay đổi nồng độ TRAb ở bệnh nhân Basedow người lớn trước và sau điều trị I</w:t>
      </w:r>
      <w:r w:rsidRPr="009D1F30">
        <w:rPr>
          <w:b w:val="0"/>
          <w:sz w:val="24"/>
          <w:szCs w:val="24"/>
          <w:vertAlign w:val="superscript"/>
        </w:rPr>
        <w:t>131</w:t>
      </w:r>
      <w:r w:rsidRPr="009D1F30">
        <w:rPr>
          <w:b w:val="0"/>
          <w:sz w:val="24"/>
          <w:szCs w:val="24"/>
        </w:rPr>
        <w:t xml:space="preserve"> đưa ra kết luận: nồng độ TRAb giảm rõ rệt ở nhóm bình giáp hoặc còn cường giáp sau điều trị bằng  I</w:t>
      </w:r>
      <w:r w:rsidRPr="009D1F30">
        <w:rPr>
          <w:b w:val="0"/>
          <w:sz w:val="24"/>
          <w:szCs w:val="24"/>
          <w:vertAlign w:val="superscript"/>
        </w:rPr>
        <w:t>131</w:t>
      </w:r>
      <w:r w:rsidRPr="009D1F30">
        <w:rPr>
          <w:b w:val="0"/>
          <w:sz w:val="24"/>
          <w:szCs w:val="24"/>
        </w:rPr>
        <w:t xml:space="preserve">. </w:t>
      </w:r>
    </w:p>
    <w:p w:rsidR="009D1F30" w:rsidRPr="009D1F30" w:rsidRDefault="009D1F30" w:rsidP="009D1F30">
      <w:pPr>
        <w:jc w:val="both"/>
        <w:rPr>
          <w:b w:val="0"/>
          <w:sz w:val="24"/>
          <w:szCs w:val="24"/>
        </w:rPr>
      </w:pPr>
      <w:r w:rsidRPr="009D1F30">
        <w:rPr>
          <w:b w:val="0"/>
          <w:sz w:val="24"/>
          <w:szCs w:val="24"/>
        </w:rPr>
        <w:tab/>
        <w:t>Nghiên cứu của Phan Huy Anh Vũ năm 2008 về giá trị định lượng TRAb trong chẩn đoán và theo dõi tái phát sau điều trị nội khoa bệnh nhân Basedow người lớn đưa ra kết luận: tại thời điểm chẩn đoán nồng độ TRAb t</w:t>
      </w:r>
      <w:r>
        <w:rPr>
          <w:b w:val="0"/>
          <w:sz w:val="24"/>
          <w:szCs w:val="24"/>
        </w:rPr>
        <w:t>rung bình cao (36,4 ± 65,9 U/L).</w:t>
      </w:r>
      <w:r w:rsidRPr="009D1F30">
        <w:rPr>
          <w:b w:val="0"/>
          <w:sz w:val="24"/>
          <w:szCs w:val="24"/>
        </w:rPr>
        <w:t xml:space="preserve"> Nồng độ TRAb ≥ 4,05 U/L tại thời điểm kết thúc điều trị có giá trị tiên đoán tái phát với độ nhạy là 78,8% và độ đặc hiệu là 79,8%</w:t>
      </w:r>
      <w:r>
        <w:rPr>
          <w:b w:val="0"/>
          <w:sz w:val="24"/>
          <w:szCs w:val="24"/>
        </w:rPr>
        <w:t>.</w:t>
      </w:r>
    </w:p>
    <w:p w:rsidR="009D1F30" w:rsidRPr="009D1F30" w:rsidRDefault="009D1F30" w:rsidP="009D1F30">
      <w:pPr>
        <w:jc w:val="both"/>
        <w:rPr>
          <w:b w:val="0"/>
          <w:sz w:val="24"/>
          <w:szCs w:val="24"/>
        </w:rPr>
      </w:pPr>
      <w:r w:rsidRPr="009D1F30">
        <w:rPr>
          <w:b w:val="0"/>
          <w:sz w:val="24"/>
          <w:szCs w:val="24"/>
        </w:rPr>
        <w:tab/>
        <w:t xml:space="preserve">Nghiên cứu của Ngô Thị Phượng năm 2008 tại Học </w:t>
      </w:r>
      <w:r w:rsidR="00E2548D">
        <w:rPr>
          <w:b w:val="0"/>
          <w:sz w:val="24"/>
          <w:szCs w:val="24"/>
        </w:rPr>
        <w:t xml:space="preserve">viện Quân Y </w:t>
      </w:r>
      <w:r w:rsidRPr="009D1F30">
        <w:rPr>
          <w:b w:val="0"/>
          <w:sz w:val="24"/>
          <w:szCs w:val="24"/>
        </w:rPr>
        <w:t>về nồng độ TRAb, TPOAb, TGAb ở bệnh nhân người lớn mắc bệnh Basedow điều trị nội khoa bằng PTU đưa ra kết luận: nồng độ TRAb ở nhóm bệnh nhân có bệnh lý mắt cao hơn nhóm bệnh nhân không có bệnh lý mắt. Nồng độ TRAb tăng cao song hành với thể tích tuyến giáp và giảm rõ rệt tại thời điểm kết thúc điều trị</w:t>
      </w:r>
      <w:r>
        <w:rPr>
          <w:b w:val="0"/>
          <w:sz w:val="24"/>
          <w:szCs w:val="24"/>
        </w:rPr>
        <w:t>.</w:t>
      </w:r>
    </w:p>
    <w:p w:rsidR="00B702D6" w:rsidRPr="00B702D6" w:rsidRDefault="00B702D6" w:rsidP="00122B9E">
      <w:pPr>
        <w:jc w:val="center"/>
        <w:rPr>
          <w:b w:val="0"/>
          <w:sz w:val="24"/>
          <w:szCs w:val="24"/>
        </w:rPr>
      </w:pPr>
      <w:r w:rsidRPr="00B702D6">
        <w:rPr>
          <w:b w:val="0"/>
          <w:sz w:val="24"/>
          <w:szCs w:val="24"/>
        </w:rPr>
        <w:t>Chương 2</w:t>
      </w:r>
    </w:p>
    <w:p w:rsidR="00B702D6" w:rsidRPr="00B702D6" w:rsidRDefault="00B702D6" w:rsidP="00122B9E">
      <w:pPr>
        <w:pStyle w:val="1"/>
        <w:ind w:left="0"/>
        <w:jc w:val="center"/>
        <w:rPr>
          <w:b w:val="0"/>
          <w:sz w:val="24"/>
          <w:szCs w:val="24"/>
        </w:rPr>
      </w:pPr>
      <w:bookmarkStart w:id="8" w:name="_Toc408144543"/>
      <w:r w:rsidRPr="00B702D6">
        <w:rPr>
          <w:b w:val="0"/>
          <w:sz w:val="24"/>
          <w:szCs w:val="24"/>
        </w:rPr>
        <w:t>ĐỐI TƯỢNG VÀ PHƯƠNG PHÁP NGHIÊN CỨU</w:t>
      </w:r>
      <w:bookmarkEnd w:id="8"/>
    </w:p>
    <w:p w:rsidR="00B702D6" w:rsidRPr="00EF427F" w:rsidRDefault="00B702D6" w:rsidP="00A426F7">
      <w:pPr>
        <w:pStyle w:val="2"/>
        <w:spacing w:line="240" w:lineRule="auto"/>
        <w:ind w:left="0"/>
        <w:rPr>
          <w:i/>
          <w:sz w:val="24"/>
          <w:szCs w:val="24"/>
        </w:rPr>
      </w:pPr>
      <w:bookmarkStart w:id="9" w:name="_Toc408144544"/>
      <w:r w:rsidRPr="00EF427F">
        <w:rPr>
          <w:i/>
          <w:sz w:val="24"/>
          <w:szCs w:val="24"/>
        </w:rPr>
        <w:t>2.1. Đối tượng nghiên cứu</w:t>
      </w:r>
      <w:bookmarkEnd w:id="9"/>
      <w:r w:rsidRPr="00EF427F">
        <w:rPr>
          <w:i/>
          <w:sz w:val="24"/>
          <w:szCs w:val="24"/>
        </w:rPr>
        <w:t xml:space="preserve"> </w:t>
      </w:r>
    </w:p>
    <w:p w:rsidR="00B702D6" w:rsidRPr="00EF427F" w:rsidRDefault="00B702D6" w:rsidP="00A426F7">
      <w:pPr>
        <w:pStyle w:val="3"/>
        <w:spacing w:line="240" w:lineRule="auto"/>
        <w:ind w:left="0"/>
        <w:rPr>
          <w:b w:val="0"/>
          <w:sz w:val="24"/>
          <w:szCs w:val="24"/>
        </w:rPr>
      </w:pPr>
      <w:bookmarkStart w:id="10" w:name="_Toc408144545"/>
      <w:r w:rsidRPr="00EF427F">
        <w:rPr>
          <w:b w:val="0"/>
          <w:sz w:val="24"/>
          <w:szCs w:val="24"/>
        </w:rPr>
        <w:t>2.1.1. Đối tượng và địa điểm nghiên cứu:</w:t>
      </w:r>
      <w:bookmarkEnd w:id="10"/>
      <w:r w:rsidRPr="00EF427F">
        <w:rPr>
          <w:b w:val="0"/>
          <w:sz w:val="24"/>
          <w:szCs w:val="24"/>
        </w:rPr>
        <w:t xml:space="preserve"> </w:t>
      </w:r>
    </w:p>
    <w:p w:rsidR="00B702D6" w:rsidRPr="00B702D6" w:rsidRDefault="00B702D6" w:rsidP="00A426F7">
      <w:pPr>
        <w:jc w:val="both"/>
        <w:rPr>
          <w:b w:val="0"/>
          <w:sz w:val="24"/>
          <w:szCs w:val="24"/>
        </w:rPr>
      </w:pPr>
      <w:r w:rsidRPr="00B702D6">
        <w:rPr>
          <w:b w:val="0"/>
          <w:sz w:val="24"/>
          <w:szCs w:val="24"/>
        </w:rPr>
        <w:tab/>
        <w:t xml:space="preserve">Tất cả bệnh nhân được chẩn đoán xác định mắc bệnh Basedow ở độ tuổi </w:t>
      </w:r>
      <w:r w:rsidR="007612A1">
        <w:rPr>
          <w:b w:val="0"/>
          <w:sz w:val="24"/>
          <w:szCs w:val="24"/>
        </w:rPr>
        <w:t>từ</w:t>
      </w:r>
      <w:r w:rsidR="00122B9E">
        <w:rPr>
          <w:b w:val="0"/>
          <w:sz w:val="24"/>
          <w:szCs w:val="24"/>
        </w:rPr>
        <w:t xml:space="preserve"> </w:t>
      </w:r>
      <w:r w:rsidRPr="00B702D6">
        <w:rPr>
          <w:b w:val="0"/>
          <w:sz w:val="24"/>
          <w:szCs w:val="24"/>
        </w:rPr>
        <w:t xml:space="preserve">18 tuổi </w:t>
      </w:r>
      <w:r w:rsidR="007612A1">
        <w:rPr>
          <w:b w:val="0"/>
          <w:sz w:val="24"/>
          <w:szCs w:val="24"/>
        </w:rPr>
        <w:t xml:space="preserve">trở xuống đến khám và điều trị </w:t>
      </w:r>
      <w:r w:rsidRPr="00B702D6">
        <w:rPr>
          <w:b w:val="0"/>
          <w:sz w:val="24"/>
          <w:szCs w:val="24"/>
        </w:rPr>
        <w:t>tạ</w:t>
      </w:r>
      <w:r w:rsidR="00A426F7">
        <w:rPr>
          <w:b w:val="0"/>
          <w:sz w:val="24"/>
          <w:szCs w:val="24"/>
        </w:rPr>
        <w:t>i b</w:t>
      </w:r>
      <w:r w:rsidR="007A669C">
        <w:rPr>
          <w:b w:val="0"/>
          <w:sz w:val="24"/>
          <w:szCs w:val="24"/>
        </w:rPr>
        <w:t>ệnh viện Nội tiết Trung ương, có chỉ định điều trị nội khoa.</w:t>
      </w:r>
    </w:p>
    <w:p w:rsidR="00B702D6" w:rsidRPr="00B702D6" w:rsidRDefault="00B702D6" w:rsidP="00A426F7">
      <w:pPr>
        <w:pStyle w:val="3"/>
        <w:spacing w:line="240" w:lineRule="auto"/>
        <w:ind w:left="0"/>
        <w:rPr>
          <w:b w:val="0"/>
          <w:i w:val="0"/>
          <w:sz w:val="24"/>
          <w:szCs w:val="24"/>
        </w:rPr>
      </w:pPr>
      <w:bookmarkStart w:id="11" w:name="_Toc408144546"/>
      <w:r w:rsidRPr="00EF427F">
        <w:rPr>
          <w:b w:val="0"/>
          <w:sz w:val="24"/>
          <w:szCs w:val="24"/>
        </w:rPr>
        <w:t>2.1.2. Thời gian nghiên cứu:</w:t>
      </w:r>
      <w:r w:rsidRPr="00B702D6">
        <w:rPr>
          <w:b w:val="0"/>
          <w:sz w:val="24"/>
          <w:szCs w:val="24"/>
        </w:rPr>
        <w:t xml:space="preserve"> </w:t>
      </w:r>
      <w:r w:rsidRPr="00B702D6">
        <w:rPr>
          <w:b w:val="0"/>
          <w:i w:val="0"/>
          <w:sz w:val="24"/>
          <w:szCs w:val="24"/>
        </w:rPr>
        <w:t>Từ 01/01/2010 - 01/06/2014</w:t>
      </w:r>
      <w:bookmarkEnd w:id="11"/>
    </w:p>
    <w:p w:rsidR="00B702D6" w:rsidRPr="00EF427F" w:rsidRDefault="00B702D6" w:rsidP="00A426F7">
      <w:pPr>
        <w:pStyle w:val="3"/>
        <w:spacing w:line="240" w:lineRule="auto"/>
        <w:ind w:left="0"/>
        <w:rPr>
          <w:b w:val="0"/>
          <w:sz w:val="24"/>
          <w:szCs w:val="24"/>
        </w:rPr>
      </w:pPr>
      <w:bookmarkStart w:id="12" w:name="_Toc408144547"/>
      <w:r w:rsidRPr="00EF427F">
        <w:rPr>
          <w:b w:val="0"/>
          <w:sz w:val="24"/>
          <w:szCs w:val="24"/>
        </w:rPr>
        <w:t>2.1.3. Tiêu chuẩn lựa chọn</w:t>
      </w:r>
      <w:bookmarkEnd w:id="12"/>
    </w:p>
    <w:p w:rsidR="00B702D6" w:rsidRDefault="00B702D6" w:rsidP="00A426F7">
      <w:pPr>
        <w:jc w:val="both"/>
        <w:rPr>
          <w:b w:val="0"/>
          <w:sz w:val="24"/>
          <w:szCs w:val="24"/>
        </w:rPr>
      </w:pPr>
      <w:r w:rsidRPr="00B702D6">
        <w:rPr>
          <w:b w:val="0"/>
          <w:sz w:val="24"/>
          <w:szCs w:val="24"/>
        </w:rPr>
        <w:tab/>
        <w:t>Bệnh nhân được chẩn đoán xác định mắc bệnh Basedow có chỉ định điều trị nội khoa</w:t>
      </w:r>
      <w:r w:rsidR="007A669C">
        <w:rPr>
          <w:b w:val="0"/>
          <w:sz w:val="24"/>
          <w:szCs w:val="24"/>
        </w:rPr>
        <w:t>:</w:t>
      </w:r>
    </w:p>
    <w:p w:rsidR="005D2F61" w:rsidRDefault="007A669C" w:rsidP="007A669C">
      <w:pPr>
        <w:jc w:val="both"/>
        <w:rPr>
          <w:b w:val="0"/>
          <w:i/>
          <w:sz w:val="24"/>
          <w:szCs w:val="24"/>
        </w:rPr>
      </w:pPr>
      <w:r w:rsidRPr="007A669C">
        <w:rPr>
          <w:b w:val="0"/>
          <w:sz w:val="24"/>
          <w:szCs w:val="24"/>
        </w:rPr>
        <w:tab/>
      </w:r>
      <w:r w:rsidRPr="007A669C">
        <w:rPr>
          <w:b w:val="0"/>
          <w:i/>
          <w:sz w:val="24"/>
          <w:szCs w:val="24"/>
        </w:rPr>
        <w:t>Có biểu hiện lâm sàng của nhiễm độc giáp</w:t>
      </w:r>
    </w:p>
    <w:p w:rsidR="007A669C" w:rsidRPr="007A669C" w:rsidRDefault="007A669C" w:rsidP="007A669C">
      <w:pPr>
        <w:jc w:val="both"/>
        <w:rPr>
          <w:b w:val="0"/>
          <w:sz w:val="24"/>
          <w:szCs w:val="24"/>
        </w:rPr>
      </w:pPr>
      <w:r w:rsidRPr="007A669C">
        <w:rPr>
          <w:b w:val="0"/>
          <w:i/>
          <w:sz w:val="24"/>
          <w:szCs w:val="24"/>
        </w:rPr>
        <w:tab/>
        <w:t>Xét nghiệm có giá trị quyết định chẩn đoán</w:t>
      </w:r>
      <w:r w:rsidRPr="007A669C">
        <w:rPr>
          <w:b w:val="0"/>
          <w:sz w:val="24"/>
          <w:szCs w:val="24"/>
        </w:rPr>
        <w:t xml:space="preserve">: TSH giảm &lt; 0,1 µUI/mL, FT4 tăng &gt; 25 pmol/L và/hoặc T3 tăng </w:t>
      </w:r>
      <w:r>
        <w:rPr>
          <w:b w:val="0"/>
          <w:sz w:val="24"/>
          <w:szCs w:val="24"/>
        </w:rPr>
        <w:t xml:space="preserve">             </w:t>
      </w:r>
      <w:r w:rsidRPr="007A669C">
        <w:rPr>
          <w:b w:val="0"/>
          <w:sz w:val="24"/>
          <w:szCs w:val="24"/>
        </w:rPr>
        <w:t>&gt; 3 nmol/L, tự kháng thể TRAb tăng.</w:t>
      </w:r>
    </w:p>
    <w:p w:rsidR="00B702D6" w:rsidRPr="00EF427F" w:rsidRDefault="007A669C" w:rsidP="00122B9E">
      <w:pPr>
        <w:jc w:val="both"/>
        <w:rPr>
          <w:b w:val="0"/>
          <w:i/>
          <w:sz w:val="24"/>
          <w:szCs w:val="24"/>
        </w:rPr>
      </w:pPr>
      <w:r w:rsidRPr="00EF427F">
        <w:rPr>
          <w:b w:val="0"/>
          <w:i/>
          <w:sz w:val="24"/>
          <w:szCs w:val="24"/>
        </w:rPr>
        <w:t>2.1.4.</w:t>
      </w:r>
      <w:bookmarkStart w:id="13" w:name="_Toc408144549"/>
      <w:r w:rsidRPr="00EF427F">
        <w:rPr>
          <w:b w:val="0"/>
          <w:i/>
          <w:sz w:val="24"/>
          <w:szCs w:val="24"/>
        </w:rPr>
        <w:t xml:space="preserve"> </w:t>
      </w:r>
      <w:r w:rsidR="00B702D6" w:rsidRPr="00EF427F">
        <w:rPr>
          <w:b w:val="0"/>
          <w:i/>
          <w:sz w:val="24"/>
          <w:szCs w:val="24"/>
        </w:rPr>
        <w:t>Tiêu chuẩn loại trừ</w:t>
      </w:r>
      <w:bookmarkEnd w:id="13"/>
    </w:p>
    <w:p w:rsidR="00B702D6" w:rsidRDefault="00B702D6" w:rsidP="00122B9E">
      <w:pPr>
        <w:jc w:val="both"/>
        <w:rPr>
          <w:b w:val="0"/>
          <w:sz w:val="24"/>
          <w:szCs w:val="24"/>
        </w:rPr>
      </w:pPr>
      <w:r w:rsidRPr="00B702D6">
        <w:rPr>
          <w:b w:val="0"/>
          <w:sz w:val="24"/>
          <w:szCs w:val="24"/>
        </w:rPr>
        <w:lastRenderedPageBreak/>
        <w:tab/>
        <w:t>Basedow nặng</w:t>
      </w:r>
      <w:r>
        <w:rPr>
          <w:b w:val="0"/>
          <w:sz w:val="24"/>
          <w:szCs w:val="24"/>
        </w:rPr>
        <w:t>, c</w:t>
      </w:r>
      <w:r w:rsidRPr="00B702D6">
        <w:rPr>
          <w:b w:val="0"/>
          <w:sz w:val="24"/>
          <w:szCs w:val="24"/>
        </w:rPr>
        <w:t>ó biến chứng tim</w:t>
      </w:r>
      <w:r>
        <w:rPr>
          <w:b w:val="0"/>
          <w:sz w:val="24"/>
          <w:szCs w:val="24"/>
        </w:rPr>
        <w:t>, n</w:t>
      </w:r>
      <w:r w:rsidRPr="00B702D6">
        <w:rPr>
          <w:b w:val="0"/>
          <w:sz w:val="24"/>
          <w:szCs w:val="24"/>
        </w:rPr>
        <w:t>hiễm độc giáp không phải do Basedow</w:t>
      </w:r>
      <w:r>
        <w:rPr>
          <w:b w:val="0"/>
          <w:sz w:val="24"/>
          <w:szCs w:val="24"/>
        </w:rPr>
        <w:t xml:space="preserve">, </w:t>
      </w:r>
      <w:r w:rsidR="00EF427F">
        <w:rPr>
          <w:b w:val="0"/>
          <w:sz w:val="24"/>
          <w:szCs w:val="24"/>
        </w:rPr>
        <w:t>bệnh lý kết hợp như</w:t>
      </w:r>
      <w:r w:rsidRPr="00B702D6">
        <w:rPr>
          <w:b w:val="0"/>
          <w:sz w:val="24"/>
          <w:szCs w:val="24"/>
        </w:rPr>
        <w:t xml:space="preserve"> suy gan, có kèm bệnh mạn tính khác</w:t>
      </w:r>
      <w:r w:rsidR="00E42B08">
        <w:rPr>
          <w:b w:val="0"/>
          <w:sz w:val="24"/>
          <w:szCs w:val="24"/>
        </w:rPr>
        <w:t>..</w:t>
      </w:r>
      <w:r>
        <w:rPr>
          <w:b w:val="0"/>
          <w:sz w:val="24"/>
          <w:szCs w:val="24"/>
        </w:rPr>
        <w:t xml:space="preserve">. </w:t>
      </w:r>
    </w:p>
    <w:p w:rsidR="006D1008" w:rsidRPr="00EF427F" w:rsidRDefault="006D1008" w:rsidP="00EF427F">
      <w:pPr>
        <w:pStyle w:val="2"/>
        <w:spacing w:line="240" w:lineRule="auto"/>
        <w:ind w:left="0"/>
        <w:rPr>
          <w:i/>
          <w:sz w:val="24"/>
          <w:szCs w:val="24"/>
        </w:rPr>
      </w:pPr>
      <w:bookmarkStart w:id="14" w:name="_Toc408144550"/>
      <w:r w:rsidRPr="00EF427F">
        <w:rPr>
          <w:i/>
          <w:sz w:val="24"/>
          <w:szCs w:val="24"/>
        </w:rPr>
        <w:t>2.2. Phương pháp nghiên cứu</w:t>
      </w:r>
      <w:bookmarkEnd w:id="14"/>
    </w:p>
    <w:p w:rsidR="006D1008" w:rsidRPr="006D1008" w:rsidRDefault="006D1008" w:rsidP="00EF427F">
      <w:pPr>
        <w:jc w:val="both"/>
        <w:rPr>
          <w:b w:val="0"/>
          <w:bCs w:val="0"/>
          <w:iCs/>
          <w:sz w:val="24"/>
          <w:szCs w:val="24"/>
        </w:rPr>
      </w:pPr>
      <w:r w:rsidRPr="006D1008">
        <w:rPr>
          <w:b w:val="0"/>
          <w:bCs w:val="0"/>
          <w:i/>
          <w:iCs/>
          <w:sz w:val="24"/>
          <w:szCs w:val="24"/>
        </w:rPr>
        <w:tab/>
      </w:r>
      <w:r w:rsidRPr="006D1008">
        <w:rPr>
          <w:b w:val="0"/>
          <w:sz w:val="24"/>
          <w:szCs w:val="24"/>
        </w:rPr>
        <w:t xml:space="preserve">Sử dụng phương pháp nghiên </w:t>
      </w:r>
      <w:r w:rsidR="007612A1">
        <w:rPr>
          <w:b w:val="0"/>
          <w:sz w:val="24"/>
          <w:szCs w:val="24"/>
        </w:rPr>
        <w:t xml:space="preserve">cứu </w:t>
      </w:r>
      <w:r w:rsidRPr="006D1008">
        <w:rPr>
          <w:b w:val="0"/>
          <w:sz w:val="24"/>
          <w:szCs w:val="24"/>
        </w:rPr>
        <w:t>thử nghiệm lâm sàng không đối chứng. Cỡ mẫu tính theo công thức</w:t>
      </w:r>
      <w:r>
        <w:rPr>
          <w:b w:val="0"/>
          <w:sz w:val="24"/>
          <w:szCs w:val="24"/>
        </w:rPr>
        <w:t>.</w:t>
      </w:r>
    </w:p>
    <w:p w:rsidR="006D1008" w:rsidRPr="006D1008" w:rsidRDefault="00122B9E" w:rsidP="00C55FA7">
      <w:pPr>
        <w:jc w:val="center"/>
        <w:rPr>
          <w:b w:val="0"/>
          <w:sz w:val="24"/>
          <w:szCs w:val="24"/>
        </w:rPr>
      </w:pPr>
      <w:r w:rsidRPr="006D1008">
        <w:rPr>
          <w:b w:val="0"/>
          <w:sz w:val="24"/>
          <w:szCs w:val="24"/>
        </w:rPr>
        <w:object w:dxaOrig="337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45pt" o:ole="">
            <v:imagedata r:id="rId9" o:title=""/>
          </v:shape>
          <o:OLEObject Type="Embed" ProgID="Equation.3" ShapeID="_x0000_i1025" DrawAspect="Content" ObjectID="_1510463840" r:id="rId10"/>
        </w:object>
      </w:r>
      <w:r w:rsidR="00C55FA7">
        <w:rPr>
          <w:b w:val="0"/>
          <w:sz w:val="24"/>
          <w:szCs w:val="24"/>
        </w:rPr>
        <w:tab/>
      </w:r>
      <w:r w:rsidR="006D1008" w:rsidRPr="006D1008">
        <w:rPr>
          <w:b w:val="0"/>
          <w:sz w:val="24"/>
          <w:szCs w:val="24"/>
        </w:rPr>
        <w:t>n = 108</w:t>
      </w:r>
      <w:r w:rsidR="006D1008" w:rsidRPr="006D1008">
        <w:rPr>
          <w:b w:val="0"/>
          <w:sz w:val="24"/>
          <w:szCs w:val="24"/>
          <w:lang w:val="pt-BR"/>
        </w:rPr>
        <w:t xml:space="preserve">. Để tránh mất mẫu cỡ mẫu tăng lên khoảng 50%, tổng cỡ mẫu cho </w:t>
      </w:r>
      <w:r w:rsidR="0051482B">
        <w:rPr>
          <w:b w:val="0"/>
          <w:sz w:val="24"/>
          <w:szCs w:val="24"/>
          <w:lang w:val="pt-BR"/>
        </w:rPr>
        <w:t>3</w:t>
      </w:r>
      <w:r w:rsidR="006D1008" w:rsidRPr="006D1008">
        <w:rPr>
          <w:b w:val="0"/>
          <w:sz w:val="24"/>
          <w:szCs w:val="24"/>
          <w:lang w:val="pt-BR"/>
        </w:rPr>
        <w:t xml:space="preserve"> mục tiêu nghiên cứu là 158.</w:t>
      </w:r>
    </w:p>
    <w:p w:rsidR="00BC6E47" w:rsidRPr="00EF427F" w:rsidRDefault="00BC6E47" w:rsidP="00BC6E47">
      <w:pPr>
        <w:jc w:val="both"/>
        <w:rPr>
          <w:i/>
          <w:sz w:val="24"/>
          <w:szCs w:val="24"/>
          <w:lang w:val="pt-BR"/>
        </w:rPr>
      </w:pPr>
      <w:r w:rsidRPr="00EF427F">
        <w:rPr>
          <w:i/>
          <w:sz w:val="24"/>
          <w:szCs w:val="24"/>
          <w:lang w:val="pt-BR"/>
        </w:rPr>
        <w:t>2.3. Các biến số nghiên cứu</w:t>
      </w:r>
    </w:p>
    <w:p w:rsidR="00117790" w:rsidRPr="00117790" w:rsidRDefault="00117790" w:rsidP="00BC6E47">
      <w:pPr>
        <w:jc w:val="both"/>
        <w:rPr>
          <w:b w:val="0"/>
          <w:i/>
          <w:sz w:val="24"/>
          <w:szCs w:val="24"/>
          <w:lang w:val="pt-BR"/>
        </w:rPr>
      </w:pPr>
      <w:r w:rsidRPr="00117790">
        <w:rPr>
          <w:b w:val="0"/>
          <w:i/>
          <w:sz w:val="24"/>
          <w:szCs w:val="24"/>
          <w:lang w:val="pt-BR"/>
        </w:rPr>
        <w:t>2.3.</w:t>
      </w:r>
      <w:r w:rsidR="005D2F61">
        <w:rPr>
          <w:b w:val="0"/>
          <w:i/>
          <w:sz w:val="24"/>
          <w:szCs w:val="24"/>
          <w:lang w:val="pt-BR"/>
        </w:rPr>
        <w:t>1</w:t>
      </w:r>
      <w:r w:rsidRPr="00117790">
        <w:rPr>
          <w:b w:val="0"/>
          <w:i/>
          <w:sz w:val="24"/>
          <w:szCs w:val="24"/>
          <w:lang w:val="pt-BR"/>
        </w:rPr>
        <w:t xml:space="preserve">. </w:t>
      </w:r>
      <w:r w:rsidR="0051482B">
        <w:rPr>
          <w:b w:val="0"/>
          <w:i/>
          <w:sz w:val="24"/>
          <w:szCs w:val="24"/>
          <w:lang w:val="pt-BR"/>
        </w:rPr>
        <w:t>Bi</w:t>
      </w:r>
      <w:r w:rsidR="005D2F61">
        <w:rPr>
          <w:b w:val="0"/>
          <w:i/>
          <w:sz w:val="24"/>
          <w:szCs w:val="24"/>
          <w:lang w:val="pt-BR"/>
        </w:rPr>
        <w:t>ế</w:t>
      </w:r>
      <w:r w:rsidR="0051482B">
        <w:rPr>
          <w:b w:val="0"/>
          <w:i/>
          <w:sz w:val="24"/>
          <w:szCs w:val="24"/>
          <w:lang w:val="pt-BR"/>
        </w:rPr>
        <w:t>n số đánh giá đ</w:t>
      </w:r>
      <w:r w:rsidRPr="00117790">
        <w:rPr>
          <w:b w:val="0"/>
          <w:i/>
          <w:sz w:val="24"/>
          <w:szCs w:val="24"/>
          <w:lang w:val="pt-BR"/>
        </w:rPr>
        <w:t>ặc điểm lâm sàng, cận lâm sàng</w:t>
      </w:r>
      <w:r w:rsidR="0051482B">
        <w:rPr>
          <w:b w:val="0"/>
          <w:i/>
          <w:sz w:val="24"/>
          <w:szCs w:val="24"/>
          <w:lang w:val="pt-BR"/>
        </w:rPr>
        <w:t xml:space="preserve"> </w:t>
      </w:r>
    </w:p>
    <w:p w:rsidR="00BC6E47" w:rsidRPr="00BC6E47" w:rsidRDefault="005D2F61" w:rsidP="00BC6E47">
      <w:pPr>
        <w:jc w:val="both"/>
        <w:rPr>
          <w:b w:val="0"/>
          <w:sz w:val="24"/>
          <w:szCs w:val="24"/>
          <w:lang w:val="pt-BR"/>
        </w:rPr>
      </w:pPr>
      <w:r>
        <w:rPr>
          <w:b w:val="0"/>
          <w:sz w:val="24"/>
          <w:szCs w:val="24"/>
          <w:lang w:val="pt-BR"/>
        </w:rPr>
        <w:tab/>
        <w:t>- Tuổi, giới</w:t>
      </w:r>
      <w:r w:rsidR="00E2548D">
        <w:rPr>
          <w:b w:val="0"/>
          <w:sz w:val="24"/>
          <w:szCs w:val="24"/>
          <w:lang w:val="pt-BR"/>
        </w:rPr>
        <w:t>, t</w:t>
      </w:r>
      <w:r w:rsidR="00BC6E47" w:rsidRPr="00BC6E47">
        <w:rPr>
          <w:b w:val="0"/>
          <w:sz w:val="24"/>
          <w:szCs w:val="24"/>
          <w:lang w:val="pt-BR"/>
        </w:rPr>
        <w:t>hời gian từ khi xuất hiện triệu chứng đầu tiên đến khi được chẩn đoán.</w:t>
      </w:r>
    </w:p>
    <w:p w:rsidR="00BC6E47" w:rsidRPr="00BC6E47" w:rsidRDefault="00BC6E47" w:rsidP="00BC6E47">
      <w:pPr>
        <w:jc w:val="both"/>
        <w:rPr>
          <w:b w:val="0"/>
          <w:sz w:val="24"/>
          <w:szCs w:val="24"/>
          <w:lang w:val="pt-BR"/>
        </w:rPr>
      </w:pPr>
      <w:r w:rsidRPr="00BC6E47">
        <w:rPr>
          <w:b w:val="0"/>
          <w:sz w:val="24"/>
          <w:szCs w:val="24"/>
          <w:lang w:val="pt-BR"/>
        </w:rPr>
        <w:tab/>
        <w:t>- Lý do đến khám</w:t>
      </w:r>
      <w:r w:rsidR="00E2548D">
        <w:rPr>
          <w:b w:val="0"/>
          <w:sz w:val="24"/>
          <w:szCs w:val="24"/>
          <w:lang w:val="pt-BR"/>
        </w:rPr>
        <w:t>, c</w:t>
      </w:r>
      <w:r w:rsidRPr="00BC6E47">
        <w:rPr>
          <w:b w:val="0"/>
          <w:sz w:val="24"/>
          <w:szCs w:val="24"/>
          <w:lang w:val="pt-BR"/>
        </w:rPr>
        <w:t>ác dấu hiệu lâm sàng</w:t>
      </w:r>
      <w:r w:rsidR="00E2548D">
        <w:rPr>
          <w:b w:val="0"/>
          <w:sz w:val="24"/>
          <w:szCs w:val="24"/>
          <w:lang w:val="pt-BR"/>
        </w:rPr>
        <w:t>.</w:t>
      </w:r>
    </w:p>
    <w:p w:rsidR="00BC6E47" w:rsidRPr="00BC6E47" w:rsidRDefault="00BC6E47" w:rsidP="00BC6E47">
      <w:pPr>
        <w:jc w:val="both"/>
        <w:rPr>
          <w:b w:val="0"/>
          <w:sz w:val="24"/>
          <w:szCs w:val="24"/>
          <w:lang w:val="pt-BR"/>
        </w:rPr>
      </w:pPr>
      <w:r w:rsidRPr="00BC6E47">
        <w:rPr>
          <w:b w:val="0"/>
          <w:sz w:val="24"/>
          <w:szCs w:val="24"/>
          <w:lang w:val="pt-BR"/>
        </w:rPr>
        <w:tab/>
        <w:t>- Các dấu hiệu cận lâm sàng</w:t>
      </w:r>
      <w:r w:rsidR="005D2F61">
        <w:rPr>
          <w:b w:val="0"/>
          <w:sz w:val="24"/>
          <w:szCs w:val="24"/>
          <w:lang w:val="pt-BR"/>
        </w:rPr>
        <w:t xml:space="preserve"> </w:t>
      </w:r>
    </w:p>
    <w:p w:rsidR="00BC6E47" w:rsidRPr="00EF427F" w:rsidRDefault="00BC6E47" w:rsidP="00BC6E47">
      <w:pPr>
        <w:jc w:val="both"/>
        <w:rPr>
          <w:b w:val="0"/>
          <w:sz w:val="24"/>
          <w:szCs w:val="24"/>
          <w:lang w:val="pt-BR"/>
        </w:rPr>
      </w:pPr>
      <w:r w:rsidRPr="00EF427F">
        <w:rPr>
          <w:b w:val="0"/>
          <w:i/>
          <w:sz w:val="24"/>
          <w:szCs w:val="24"/>
          <w:lang w:val="pt-BR"/>
        </w:rPr>
        <w:t>2.3.</w:t>
      </w:r>
      <w:r w:rsidR="005D2F61">
        <w:rPr>
          <w:b w:val="0"/>
          <w:i/>
          <w:sz w:val="24"/>
          <w:szCs w:val="24"/>
          <w:lang w:val="pt-BR"/>
        </w:rPr>
        <w:t>2</w:t>
      </w:r>
      <w:r w:rsidRPr="00EF427F">
        <w:rPr>
          <w:b w:val="0"/>
          <w:i/>
          <w:sz w:val="24"/>
          <w:szCs w:val="24"/>
          <w:lang w:val="pt-BR"/>
        </w:rPr>
        <w:t>. Biến số đánh giá kết quả điều trị</w:t>
      </w:r>
    </w:p>
    <w:p w:rsidR="00BC6E47" w:rsidRPr="00BC6E47" w:rsidRDefault="00BC6E47" w:rsidP="00BC6E47">
      <w:pPr>
        <w:jc w:val="both"/>
        <w:rPr>
          <w:b w:val="0"/>
          <w:sz w:val="24"/>
          <w:szCs w:val="24"/>
          <w:lang w:val="pt-BR"/>
        </w:rPr>
      </w:pPr>
      <w:r w:rsidRPr="00BC6E47">
        <w:rPr>
          <w:b w:val="0"/>
          <w:sz w:val="24"/>
          <w:szCs w:val="24"/>
          <w:lang w:val="pt-BR"/>
        </w:rPr>
        <w:tab/>
        <w:t>- Thời gian điều trị tấn công</w:t>
      </w:r>
      <w:r w:rsidR="005D2F61">
        <w:rPr>
          <w:b w:val="0"/>
          <w:sz w:val="24"/>
          <w:szCs w:val="24"/>
          <w:lang w:val="pt-BR"/>
        </w:rPr>
        <w:t>, t</w:t>
      </w:r>
      <w:r w:rsidRPr="00BC6E47">
        <w:rPr>
          <w:b w:val="0"/>
          <w:sz w:val="24"/>
          <w:szCs w:val="24"/>
          <w:lang w:val="pt-BR"/>
        </w:rPr>
        <w:t>hời gian điều trị bằng Methimazole</w:t>
      </w:r>
      <w:r w:rsidR="005D2F61">
        <w:rPr>
          <w:b w:val="0"/>
          <w:sz w:val="24"/>
          <w:szCs w:val="24"/>
          <w:lang w:val="pt-BR"/>
        </w:rPr>
        <w:t>, l</w:t>
      </w:r>
      <w:r w:rsidRPr="00BC6E47">
        <w:rPr>
          <w:b w:val="0"/>
          <w:sz w:val="24"/>
          <w:szCs w:val="24"/>
          <w:lang w:val="pt-BR"/>
        </w:rPr>
        <w:t>iều thuốc điều trị tấn công</w:t>
      </w:r>
      <w:r w:rsidR="00EF427F">
        <w:rPr>
          <w:b w:val="0"/>
          <w:sz w:val="24"/>
          <w:szCs w:val="24"/>
          <w:lang w:val="pt-BR"/>
        </w:rPr>
        <w:t>.</w:t>
      </w:r>
    </w:p>
    <w:p w:rsidR="00BC6E47" w:rsidRPr="00BC6E47" w:rsidRDefault="00BC6E47" w:rsidP="00BC6E47">
      <w:pPr>
        <w:jc w:val="both"/>
        <w:rPr>
          <w:b w:val="0"/>
          <w:sz w:val="24"/>
          <w:szCs w:val="24"/>
          <w:lang w:val="pt-BR"/>
        </w:rPr>
      </w:pPr>
      <w:r w:rsidRPr="00BC6E47">
        <w:rPr>
          <w:b w:val="0"/>
          <w:sz w:val="24"/>
          <w:szCs w:val="24"/>
          <w:lang w:val="pt-BR"/>
        </w:rPr>
        <w:tab/>
        <w:t>- Liều thuốc củng cố trước khi ngừng thuốc</w:t>
      </w:r>
      <w:r w:rsidR="00E2548D">
        <w:rPr>
          <w:b w:val="0"/>
          <w:sz w:val="24"/>
          <w:szCs w:val="24"/>
          <w:lang w:val="pt-BR"/>
        </w:rPr>
        <w:t>, t</w:t>
      </w:r>
      <w:r w:rsidRPr="00BC6E47">
        <w:rPr>
          <w:b w:val="0"/>
          <w:sz w:val="24"/>
          <w:szCs w:val="24"/>
          <w:lang w:val="pt-BR"/>
        </w:rPr>
        <w:t>ác dụng không mong muốn của Methimazole</w:t>
      </w:r>
      <w:r w:rsidR="00EF427F">
        <w:rPr>
          <w:b w:val="0"/>
          <w:sz w:val="24"/>
          <w:szCs w:val="24"/>
          <w:lang w:val="pt-BR"/>
        </w:rPr>
        <w:t>.</w:t>
      </w:r>
    </w:p>
    <w:p w:rsidR="00BC6E47" w:rsidRPr="00BC6E47" w:rsidRDefault="00BC6E47" w:rsidP="00BC6E47">
      <w:pPr>
        <w:jc w:val="both"/>
        <w:rPr>
          <w:b w:val="0"/>
          <w:sz w:val="24"/>
          <w:szCs w:val="24"/>
          <w:lang w:val="pt-BR"/>
        </w:rPr>
      </w:pPr>
      <w:r w:rsidRPr="00BC6E47">
        <w:rPr>
          <w:b w:val="0"/>
          <w:sz w:val="24"/>
          <w:szCs w:val="24"/>
          <w:lang w:val="pt-BR"/>
        </w:rPr>
        <w:tab/>
        <w:t>- Tỷ lệ tái phát trong thời gian theo dõi 12 tháng</w:t>
      </w:r>
      <w:r w:rsidR="00EF427F">
        <w:rPr>
          <w:b w:val="0"/>
          <w:sz w:val="24"/>
          <w:szCs w:val="24"/>
          <w:lang w:val="pt-BR"/>
        </w:rPr>
        <w:t>.</w:t>
      </w:r>
    </w:p>
    <w:p w:rsidR="00BC6E47" w:rsidRPr="00EF427F" w:rsidRDefault="00BC6E47" w:rsidP="00BC6E47">
      <w:pPr>
        <w:jc w:val="both"/>
        <w:rPr>
          <w:b w:val="0"/>
          <w:i/>
          <w:sz w:val="24"/>
          <w:szCs w:val="24"/>
          <w:lang w:val="pt-BR"/>
        </w:rPr>
      </w:pPr>
      <w:r w:rsidRPr="00EF427F">
        <w:rPr>
          <w:b w:val="0"/>
          <w:i/>
          <w:sz w:val="24"/>
          <w:szCs w:val="24"/>
          <w:lang w:val="pt-BR"/>
        </w:rPr>
        <w:t>2.3.</w:t>
      </w:r>
      <w:r w:rsidR="00342594">
        <w:rPr>
          <w:b w:val="0"/>
          <w:i/>
          <w:sz w:val="24"/>
          <w:szCs w:val="24"/>
          <w:lang w:val="pt-BR"/>
        </w:rPr>
        <w:t>3</w:t>
      </w:r>
      <w:r w:rsidRPr="00EF427F">
        <w:rPr>
          <w:b w:val="0"/>
          <w:i/>
          <w:sz w:val="24"/>
          <w:szCs w:val="24"/>
          <w:lang w:val="pt-BR"/>
        </w:rPr>
        <w:t xml:space="preserve">. Biến số về mối liên quan giữa TRAb và một số </w:t>
      </w:r>
      <w:r w:rsidR="00117790">
        <w:rPr>
          <w:b w:val="0"/>
          <w:i/>
          <w:sz w:val="24"/>
          <w:szCs w:val="24"/>
          <w:lang w:val="pt-BR"/>
        </w:rPr>
        <w:t>thông</w:t>
      </w:r>
      <w:r w:rsidRPr="00EF427F">
        <w:rPr>
          <w:b w:val="0"/>
          <w:i/>
          <w:sz w:val="24"/>
          <w:szCs w:val="24"/>
          <w:lang w:val="pt-BR"/>
        </w:rPr>
        <w:t xml:space="preserve"> số sinh học với kết quả điều trị</w:t>
      </w:r>
    </w:p>
    <w:p w:rsidR="00BC6E47" w:rsidRPr="00BC6E47" w:rsidRDefault="00BC6E47" w:rsidP="00BC6E47">
      <w:pPr>
        <w:jc w:val="both"/>
        <w:rPr>
          <w:b w:val="0"/>
          <w:sz w:val="24"/>
          <w:szCs w:val="24"/>
          <w:lang w:val="pt-BR"/>
        </w:rPr>
      </w:pPr>
      <w:r w:rsidRPr="00BC6E47">
        <w:rPr>
          <w:b w:val="0"/>
          <w:sz w:val="24"/>
          <w:szCs w:val="24"/>
          <w:lang w:val="pt-BR"/>
        </w:rPr>
        <w:tab/>
        <w:t>- Nồng độ TRAb ở thời điểm chẩn đoán và thời điểm ngừng thuốc.</w:t>
      </w:r>
    </w:p>
    <w:p w:rsidR="00BC6E47" w:rsidRPr="00BC6E47" w:rsidRDefault="00BC6E47" w:rsidP="00BC6E47">
      <w:pPr>
        <w:jc w:val="both"/>
        <w:rPr>
          <w:b w:val="0"/>
          <w:sz w:val="24"/>
          <w:szCs w:val="24"/>
          <w:lang w:val="pt-BR"/>
        </w:rPr>
      </w:pPr>
      <w:r w:rsidRPr="00BC6E47">
        <w:rPr>
          <w:b w:val="0"/>
          <w:sz w:val="24"/>
          <w:szCs w:val="24"/>
          <w:lang w:val="pt-BR"/>
        </w:rPr>
        <w:tab/>
        <w:t>- Tuổi</w:t>
      </w:r>
      <w:r w:rsidR="005D2F61">
        <w:rPr>
          <w:b w:val="0"/>
          <w:sz w:val="24"/>
          <w:szCs w:val="24"/>
          <w:lang w:val="pt-BR"/>
        </w:rPr>
        <w:t>, g</w:t>
      </w:r>
      <w:r w:rsidR="00E2548D">
        <w:rPr>
          <w:b w:val="0"/>
          <w:sz w:val="24"/>
          <w:szCs w:val="24"/>
          <w:lang w:val="pt-BR"/>
        </w:rPr>
        <w:t>iới, t</w:t>
      </w:r>
      <w:r w:rsidRPr="00BC6E47">
        <w:rPr>
          <w:b w:val="0"/>
          <w:sz w:val="24"/>
          <w:szCs w:val="24"/>
          <w:lang w:val="pt-BR"/>
        </w:rPr>
        <w:t>hời gian điều trị.</w:t>
      </w:r>
    </w:p>
    <w:p w:rsidR="00BC6E47" w:rsidRPr="00BC6E47" w:rsidRDefault="005D2F61" w:rsidP="00BC6E47">
      <w:pPr>
        <w:jc w:val="both"/>
        <w:rPr>
          <w:b w:val="0"/>
          <w:sz w:val="24"/>
          <w:szCs w:val="24"/>
          <w:lang w:val="pt-BR"/>
        </w:rPr>
      </w:pPr>
      <w:r>
        <w:rPr>
          <w:b w:val="0"/>
          <w:sz w:val="24"/>
          <w:szCs w:val="24"/>
          <w:lang w:val="pt-BR"/>
        </w:rPr>
        <w:tab/>
        <w:t>- Độ to của bướu cổ, t</w:t>
      </w:r>
      <w:r w:rsidR="00E2548D">
        <w:rPr>
          <w:b w:val="0"/>
          <w:sz w:val="24"/>
          <w:szCs w:val="24"/>
          <w:lang w:val="pt-BR"/>
        </w:rPr>
        <w:t>hể tích tuyến giáp</w:t>
      </w:r>
    </w:p>
    <w:p w:rsidR="00BC6E47" w:rsidRPr="00BC6E47" w:rsidRDefault="00BC6E47" w:rsidP="00BC6E47">
      <w:pPr>
        <w:jc w:val="both"/>
        <w:rPr>
          <w:b w:val="0"/>
          <w:sz w:val="24"/>
          <w:szCs w:val="24"/>
          <w:lang w:val="pt-BR"/>
        </w:rPr>
      </w:pPr>
      <w:r w:rsidRPr="00BC6E47">
        <w:rPr>
          <w:b w:val="0"/>
          <w:sz w:val="24"/>
          <w:szCs w:val="24"/>
          <w:lang w:val="pt-BR"/>
        </w:rPr>
        <w:tab/>
        <w:t>- Bướu mạch</w:t>
      </w:r>
      <w:r w:rsidR="005D2F61">
        <w:rPr>
          <w:b w:val="0"/>
          <w:sz w:val="24"/>
          <w:szCs w:val="24"/>
          <w:lang w:val="pt-BR"/>
        </w:rPr>
        <w:t>, b</w:t>
      </w:r>
      <w:r w:rsidRPr="00BC6E47">
        <w:rPr>
          <w:b w:val="0"/>
          <w:sz w:val="24"/>
          <w:szCs w:val="24"/>
          <w:lang w:val="pt-BR"/>
        </w:rPr>
        <w:t>iểu hiện về mắt.</w:t>
      </w:r>
    </w:p>
    <w:p w:rsidR="00BC6E47" w:rsidRPr="00BC6E47" w:rsidRDefault="00BC6E47" w:rsidP="00BC6E47">
      <w:pPr>
        <w:jc w:val="both"/>
        <w:rPr>
          <w:b w:val="0"/>
          <w:sz w:val="24"/>
          <w:szCs w:val="24"/>
          <w:lang w:val="pt-BR"/>
        </w:rPr>
      </w:pPr>
      <w:r w:rsidRPr="00BC6E47">
        <w:rPr>
          <w:b w:val="0"/>
          <w:sz w:val="24"/>
          <w:szCs w:val="24"/>
          <w:lang w:val="pt-BR"/>
        </w:rPr>
        <w:tab/>
        <w:t>- Biểu hiện tim mạch</w:t>
      </w:r>
      <w:r w:rsidR="005D2F61">
        <w:rPr>
          <w:b w:val="0"/>
          <w:sz w:val="24"/>
          <w:szCs w:val="24"/>
          <w:lang w:val="pt-BR"/>
        </w:rPr>
        <w:t>, n</w:t>
      </w:r>
      <w:r w:rsidRPr="00BC6E47">
        <w:rPr>
          <w:b w:val="0"/>
          <w:sz w:val="24"/>
          <w:szCs w:val="24"/>
          <w:lang w:val="pt-BR"/>
        </w:rPr>
        <w:t>ồng độ T3, T4</w:t>
      </w:r>
    </w:p>
    <w:p w:rsidR="00F015AD" w:rsidRPr="007D06CD" w:rsidRDefault="00F015AD" w:rsidP="00122B9E">
      <w:pPr>
        <w:jc w:val="both"/>
        <w:rPr>
          <w:b w:val="0"/>
          <w:i/>
          <w:sz w:val="24"/>
          <w:szCs w:val="24"/>
        </w:rPr>
      </w:pPr>
      <w:r w:rsidRPr="007D06CD">
        <w:rPr>
          <w:b w:val="0"/>
          <w:i/>
          <w:sz w:val="24"/>
          <w:szCs w:val="24"/>
        </w:rPr>
        <w:t xml:space="preserve">Quy trình theo dõi trong quá trình điều trị: </w:t>
      </w:r>
    </w:p>
    <w:p w:rsidR="00F015AD" w:rsidRPr="00F015AD" w:rsidRDefault="00F015AD" w:rsidP="00122B9E">
      <w:pPr>
        <w:jc w:val="both"/>
        <w:rPr>
          <w:b w:val="0"/>
          <w:sz w:val="24"/>
          <w:szCs w:val="24"/>
        </w:rPr>
      </w:pPr>
      <w:r w:rsidRPr="00F015AD">
        <w:rPr>
          <w:b w:val="0"/>
          <w:sz w:val="24"/>
          <w:szCs w:val="24"/>
        </w:rPr>
        <w:lastRenderedPageBreak/>
        <w:tab/>
      </w:r>
      <w:r w:rsidRPr="00F015AD">
        <w:rPr>
          <w:b w:val="0"/>
          <w:i/>
          <w:sz w:val="24"/>
          <w:szCs w:val="24"/>
        </w:rPr>
        <w:t>- Tùy theo giai đoạn điều trị:</w:t>
      </w:r>
      <w:r w:rsidR="005D2F61">
        <w:rPr>
          <w:b w:val="0"/>
          <w:i/>
          <w:sz w:val="24"/>
          <w:szCs w:val="24"/>
        </w:rPr>
        <w:t xml:space="preserve"> </w:t>
      </w:r>
      <w:r w:rsidRPr="00F015AD">
        <w:rPr>
          <w:b w:val="0"/>
          <w:sz w:val="24"/>
          <w:szCs w:val="24"/>
        </w:rPr>
        <w:t>trẻ được hẹn tái khám định kỳ về lâm sàng</w:t>
      </w:r>
      <w:r>
        <w:rPr>
          <w:b w:val="0"/>
          <w:sz w:val="24"/>
          <w:szCs w:val="24"/>
        </w:rPr>
        <w:t>, x</w:t>
      </w:r>
      <w:r w:rsidRPr="00F015AD">
        <w:rPr>
          <w:b w:val="0"/>
          <w:sz w:val="24"/>
          <w:szCs w:val="24"/>
        </w:rPr>
        <w:t>ét nghiệm T3, FT4, TSH và các xét nghiệm cần thiết khác để đánh giá tiến triển của bệnh</w:t>
      </w:r>
      <w:r w:rsidR="00BC6E47">
        <w:rPr>
          <w:b w:val="0"/>
          <w:sz w:val="24"/>
          <w:szCs w:val="24"/>
        </w:rPr>
        <w:t>.</w:t>
      </w:r>
    </w:p>
    <w:p w:rsidR="00F015AD" w:rsidRDefault="00F015AD" w:rsidP="00122B9E">
      <w:pPr>
        <w:jc w:val="both"/>
        <w:rPr>
          <w:b w:val="0"/>
          <w:sz w:val="24"/>
          <w:szCs w:val="24"/>
        </w:rPr>
      </w:pPr>
      <w:r w:rsidRPr="00F015AD">
        <w:rPr>
          <w:b w:val="0"/>
          <w:sz w:val="24"/>
          <w:szCs w:val="24"/>
        </w:rPr>
        <w:tab/>
      </w:r>
      <w:r w:rsidRPr="00F015AD">
        <w:rPr>
          <w:b w:val="0"/>
          <w:i/>
          <w:sz w:val="24"/>
          <w:szCs w:val="24"/>
        </w:rPr>
        <w:t xml:space="preserve">- Phát hiện sớm các tác dụng không mong muốn của </w:t>
      </w:r>
      <w:r w:rsidR="00EF427F">
        <w:rPr>
          <w:b w:val="0"/>
          <w:i/>
          <w:sz w:val="24"/>
          <w:szCs w:val="24"/>
        </w:rPr>
        <w:t>Methimazole</w:t>
      </w:r>
      <w:r w:rsidRPr="00F015AD">
        <w:rPr>
          <w:b w:val="0"/>
          <w:sz w:val="24"/>
          <w:szCs w:val="24"/>
        </w:rPr>
        <w:t xml:space="preserve">: </w:t>
      </w:r>
      <w:r w:rsidR="00AC4931">
        <w:rPr>
          <w:b w:val="0"/>
          <w:sz w:val="24"/>
          <w:szCs w:val="24"/>
        </w:rPr>
        <w:t xml:space="preserve">thông báo ngay cho </w:t>
      </w:r>
      <w:r w:rsidR="007D06CD">
        <w:rPr>
          <w:b w:val="0"/>
          <w:sz w:val="24"/>
          <w:szCs w:val="24"/>
        </w:rPr>
        <w:t>b</w:t>
      </w:r>
      <w:r w:rsidR="00AC4931">
        <w:rPr>
          <w:b w:val="0"/>
          <w:sz w:val="24"/>
          <w:szCs w:val="24"/>
        </w:rPr>
        <w:t>ác sỹ nếu</w:t>
      </w:r>
      <w:r w:rsidRPr="00F015AD">
        <w:rPr>
          <w:b w:val="0"/>
          <w:sz w:val="24"/>
          <w:szCs w:val="24"/>
        </w:rPr>
        <w:t xml:space="preserve"> xuất hiện các tác dụng không mong muốn</w:t>
      </w:r>
      <w:r w:rsidR="00AC4931">
        <w:rPr>
          <w:b w:val="0"/>
          <w:sz w:val="24"/>
          <w:szCs w:val="24"/>
        </w:rPr>
        <w:t>.</w:t>
      </w:r>
    </w:p>
    <w:p w:rsidR="00F015AD" w:rsidRPr="00F015AD" w:rsidRDefault="00F015AD" w:rsidP="00EF427F">
      <w:pPr>
        <w:pStyle w:val="3"/>
        <w:spacing w:line="240" w:lineRule="auto"/>
        <w:ind w:left="0"/>
        <w:rPr>
          <w:b w:val="0"/>
          <w:sz w:val="24"/>
          <w:szCs w:val="24"/>
        </w:rPr>
      </w:pPr>
      <w:r w:rsidRPr="00F015AD">
        <w:rPr>
          <w:b w:val="0"/>
          <w:sz w:val="24"/>
          <w:szCs w:val="24"/>
        </w:rPr>
        <w:t>2.</w:t>
      </w:r>
      <w:r w:rsidR="00342594">
        <w:rPr>
          <w:b w:val="0"/>
          <w:sz w:val="24"/>
          <w:szCs w:val="24"/>
        </w:rPr>
        <w:t>4</w:t>
      </w:r>
      <w:r w:rsidRPr="00F015AD">
        <w:rPr>
          <w:b w:val="0"/>
          <w:sz w:val="24"/>
          <w:szCs w:val="24"/>
        </w:rPr>
        <w:t>. Đánh giá kết quả điều trị và yếu tố liên quan</w:t>
      </w:r>
    </w:p>
    <w:p w:rsidR="00F015AD" w:rsidRPr="00F015AD" w:rsidRDefault="00F015AD" w:rsidP="00EF427F">
      <w:pPr>
        <w:jc w:val="both"/>
        <w:rPr>
          <w:b w:val="0"/>
          <w:sz w:val="24"/>
          <w:szCs w:val="24"/>
        </w:rPr>
      </w:pPr>
      <w:r w:rsidRPr="00F015AD">
        <w:rPr>
          <w:b w:val="0"/>
          <w:sz w:val="24"/>
          <w:szCs w:val="24"/>
        </w:rPr>
        <w:tab/>
        <w:t>+ Tỷ lệ trẻ mắc bệnh Basedow ổn định khi ngừng thuốc</w:t>
      </w:r>
      <w:r w:rsidR="00EF427F">
        <w:rPr>
          <w:b w:val="0"/>
          <w:sz w:val="24"/>
          <w:szCs w:val="24"/>
        </w:rPr>
        <w:t xml:space="preserve"> cả về lâm sàng và xét nghiệm.</w:t>
      </w:r>
    </w:p>
    <w:p w:rsidR="00F015AD" w:rsidRPr="00F015AD" w:rsidRDefault="00F015AD" w:rsidP="00122B9E">
      <w:pPr>
        <w:jc w:val="both"/>
        <w:rPr>
          <w:b w:val="0"/>
          <w:sz w:val="24"/>
          <w:szCs w:val="24"/>
        </w:rPr>
      </w:pPr>
      <w:r w:rsidRPr="00F015AD">
        <w:rPr>
          <w:b w:val="0"/>
          <w:sz w:val="24"/>
          <w:szCs w:val="24"/>
        </w:rPr>
        <w:tab/>
        <w:t>+ Tỷ lệ tái phát trong thời gian theo dõi</w:t>
      </w:r>
      <w:r w:rsidR="00AC4931">
        <w:rPr>
          <w:b w:val="0"/>
          <w:sz w:val="24"/>
          <w:szCs w:val="24"/>
        </w:rPr>
        <w:t xml:space="preserve"> </w:t>
      </w:r>
    </w:p>
    <w:p w:rsidR="00AC4931" w:rsidRPr="00AC4931" w:rsidRDefault="00F015AD" w:rsidP="00122B9E">
      <w:pPr>
        <w:jc w:val="both"/>
        <w:rPr>
          <w:b w:val="0"/>
          <w:sz w:val="24"/>
          <w:szCs w:val="24"/>
        </w:rPr>
      </w:pPr>
      <w:r w:rsidRPr="00AC4931">
        <w:rPr>
          <w:b w:val="0"/>
          <w:sz w:val="24"/>
          <w:szCs w:val="24"/>
        </w:rPr>
        <w:tab/>
      </w:r>
      <w:r w:rsidR="00AC4931" w:rsidRPr="00AC4931">
        <w:rPr>
          <w:b w:val="0"/>
          <w:sz w:val="24"/>
          <w:szCs w:val="24"/>
        </w:rPr>
        <w:t>+</w:t>
      </w:r>
      <w:r w:rsidRPr="00AC4931">
        <w:rPr>
          <w:b w:val="0"/>
          <w:sz w:val="24"/>
          <w:szCs w:val="24"/>
        </w:rPr>
        <w:t xml:space="preserve"> Mối liên quan giữa TRAb và một số chỉ số sinh học với kết quả điều trị</w:t>
      </w:r>
    </w:p>
    <w:p w:rsidR="00AC4931" w:rsidRPr="00AC4931" w:rsidRDefault="00AC4931" w:rsidP="00122B9E">
      <w:pPr>
        <w:rPr>
          <w:b w:val="0"/>
          <w:i/>
          <w:sz w:val="24"/>
          <w:szCs w:val="24"/>
        </w:rPr>
      </w:pPr>
      <w:r w:rsidRPr="00AC4931">
        <w:rPr>
          <w:b w:val="0"/>
          <w:sz w:val="24"/>
          <w:szCs w:val="24"/>
        </w:rPr>
        <w:t xml:space="preserve"> </w:t>
      </w:r>
      <w:r w:rsidRPr="00AC4931">
        <w:rPr>
          <w:b w:val="0"/>
          <w:i/>
          <w:sz w:val="24"/>
          <w:szCs w:val="24"/>
        </w:rPr>
        <w:t>2.</w:t>
      </w:r>
      <w:r w:rsidR="00342594">
        <w:rPr>
          <w:b w:val="0"/>
          <w:i/>
          <w:sz w:val="24"/>
          <w:szCs w:val="24"/>
        </w:rPr>
        <w:t>5</w:t>
      </w:r>
      <w:r w:rsidRPr="00AC4931">
        <w:rPr>
          <w:b w:val="0"/>
          <w:i/>
          <w:sz w:val="24"/>
          <w:szCs w:val="24"/>
        </w:rPr>
        <w:t>. Xử lý số liệu</w:t>
      </w:r>
    </w:p>
    <w:p w:rsidR="00F015AD" w:rsidRPr="00F015AD" w:rsidRDefault="00AC4931" w:rsidP="00122B9E">
      <w:pPr>
        <w:jc w:val="both"/>
        <w:rPr>
          <w:b w:val="0"/>
          <w:sz w:val="24"/>
          <w:szCs w:val="24"/>
        </w:rPr>
      </w:pPr>
      <w:r w:rsidRPr="00AC4931">
        <w:rPr>
          <w:b w:val="0"/>
          <w:sz w:val="24"/>
          <w:szCs w:val="24"/>
        </w:rPr>
        <w:tab/>
        <w:t xml:space="preserve">Số liệu được xử lý bằng các thuật toán thống kê cơ bản của phần mềm SPSS 19.0. </w:t>
      </w:r>
      <w:r>
        <w:rPr>
          <w:b w:val="0"/>
          <w:sz w:val="24"/>
          <w:szCs w:val="24"/>
        </w:rPr>
        <w:t>Đ</w:t>
      </w:r>
      <w:r w:rsidRPr="00AC4931">
        <w:rPr>
          <w:b w:val="0"/>
          <w:sz w:val="24"/>
          <w:szCs w:val="24"/>
        </w:rPr>
        <w:t xml:space="preserve">ánh giá bằng thuật toán phân tích </w:t>
      </w:r>
      <w:r>
        <w:rPr>
          <w:b w:val="0"/>
          <w:sz w:val="24"/>
          <w:szCs w:val="24"/>
        </w:rPr>
        <w:t>đơn biế</w:t>
      </w:r>
      <w:r w:rsidR="00EF427F">
        <w:rPr>
          <w:b w:val="0"/>
          <w:sz w:val="24"/>
          <w:szCs w:val="24"/>
        </w:rPr>
        <w:t>n,</w:t>
      </w:r>
      <w:r w:rsidR="00BC6E47">
        <w:rPr>
          <w:b w:val="0"/>
          <w:sz w:val="24"/>
          <w:szCs w:val="24"/>
        </w:rPr>
        <w:t xml:space="preserve"> </w:t>
      </w:r>
      <w:r w:rsidR="00EF427F">
        <w:rPr>
          <w:b w:val="0"/>
          <w:sz w:val="24"/>
          <w:szCs w:val="24"/>
        </w:rPr>
        <w:t>p</w:t>
      </w:r>
      <w:r w:rsidRPr="00AC4931">
        <w:rPr>
          <w:b w:val="0"/>
          <w:sz w:val="24"/>
          <w:szCs w:val="24"/>
        </w:rPr>
        <w:t>hân tích hồi quy đa biến</w:t>
      </w:r>
      <w:r w:rsidR="00BC6E47">
        <w:rPr>
          <w:b w:val="0"/>
          <w:sz w:val="24"/>
          <w:szCs w:val="24"/>
        </w:rPr>
        <w:t>.</w:t>
      </w:r>
    </w:p>
    <w:p w:rsidR="00323CE4" w:rsidRDefault="00323CE4" w:rsidP="00122B9E">
      <w:pPr>
        <w:pStyle w:val="1"/>
        <w:ind w:left="0"/>
        <w:jc w:val="center"/>
        <w:rPr>
          <w:b w:val="0"/>
          <w:sz w:val="24"/>
          <w:szCs w:val="24"/>
        </w:rPr>
      </w:pPr>
      <w:bookmarkStart w:id="15" w:name="_Toc408144569"/>
    </w:p>
    <w:p w:rsidR="002953D4" w:rsidRPr="002953D4" w:rsidRDefault="002953D4" w:rsidP="00122B9E">
      <w:pPr>
        <w:pStyle w:val="1"/>
        <w:ind w:left="0"/>
        <w:jc w:val="center"/>
        <w:rPr>
          <w:b w:val="0"/>
          <w:sz w:val="24"/>
          <w:szCs w:val="24"/>
        </w:rPr>
      </w:pPr>
      <w:r w:rsidRPr="002953D4">
        <w:rPr>
          <w:b w:val="0"/>
          <w:sz w:val="24"/>
          <w:szCs w:val="24"/>
        </w:rPr>
        <w:t>Chương 3</w:t>
      </w:r>
      <w:bookmarkEnd w:id="15"/>
    </w:p>
    <w:p w:rsidR="002953D4" w:rsidRPr="002953D4" w:rsidRDefault="002953D4" w:rsidP="00122B9E">
      <w:pPr>
        <w:pStyle w:val="1"/>
        <w:ind w:left="0"/>
        <w:jc w:val="center"/>
        <w:rPr>
          <w:b w:val="0"/>
          <w:sz w:val="24"/>
          <w:szCs w:val="24"/>
        </w:rPr>
      </w:pPr>
      <w:bookmarkStart w:id="16" w:name="_Toc408144570"/>
      <w:r w:rsidRPr="002953D4">
        <w:rPr>
          <w:b w:val="0"/>
          <w:sz w:val="24"/>
          <w:szCs w:val="24"/>
        </w:rPr>
        <w:t>KẾT QUẢ NGHIÊN CỨU</w:t>
      </w:r>
      <w:bookmarkEnd w:id="16"/>
    </w:p>
    <w:p w:rsidR="002953D4" w:rsidRPr="00EF427F" w:rsidRDefault="002953D4" w:rsidP="00122B9E">
      <w:pPr>
        <w:pStyle w:val="2"/>
        <w:ind w:left="0"/>
        <w:rPr>
          <w:i/>
          <w:sz w:val="24"/>
          <w:szCs w:val="24"/>
        </w:rPr>
      </w:pPr>
      <w:bookmarkStart w:id="17" w:name="_Toc408144571"/>
      <w:r w:rsidRPr="00EF427F">
        <w:rPr>
          <w:i/>
          <w:sz w:val="24"/>
          <w:szCs w:val="24"/>
        </w:rPr>
        <w:t xml:space="preserve">3.1. Đặc điểm </w:t>
      </w:r>
      <w:r w:rsidR="00342594">
        <w:rPr>
          <w:i/>
          <w:sz w:val="24"/>
          <w:szCs w:val="24"/>
        </w:rPr>
        <w:t xml:space="preserve">lâm sàng, cận lâm sàng </w:t>
      </w:r>
      <w:r w:rsidRPr="00EF427F">
        <w:rPr>
          <w:i/>
          <w:sz w:val="24"/>
          <w:szCs w:val="24"/>
        </w:rPr>
        <w:t>đối tượng nghiên cứu</w:t>
      </w:r>
      <w:bookmarkEnd w:id="17"/>
    </w:p>
    <w:p w:rsidR="002953D4" w:rsidRDefault="002953D4" w:rsidP="00122B9E">
      <w:pPr>
        <w:jc w:val="both"/>
        <w:rPr>
          <w:b w:val="0"/>
          <w:sz w:val="24"/>
          <w:szCs w:val="24"/>
        </w:rPr>
      </w:pPr>
      <w:r w:rsidRPr="002953D4">
        <w:rPr>
          <w:b w:val="0"/>
          <w:sz w:val="24"/>
          <w:szCs w:val="24"/>
        </w:rPr>
        <w:tab/>
        <w:t xml:space="preserve">162 </w:t>
      </w:r>
      <w:r w:rsidR="00342594">
        <w:rPr>
          <w:b w:val="0"/>
          <w:sz w:val="24"/>
          <w:szCs w:val="24"/>
        </w:rPr>
        <w:t xml:space="preserve">trẻ mắc bệnh Basedow </w:t>
      </w:r>
      <w:r w:rsidRPr="002953D4">
        <w:rPr>
          <w:b w:val="0"/>
          <w:sz w:val="24"/>
          <w:szCs w:val="24"/>
        </w:rPr>
        <w:t xml:space="preserve">được </w:t>
      </w:r>
      <w:r w:rsidR="004D1C58">
        <w:rPr>
          <w:b w:val="0"/>
          <w:sz w:val="24"/>
          <w:szCs w:val="24"/>
        </w:rPr>
        <w:t xml:space="preserve">chẩn đoán, điều trị và </w:t>
      </w:r>
      <w:r w:rsidRPr="002953D4">
        <w:rPr>
          <w:b w:val="0"/>
          <w:sz w:val="24"/>
          <w:szCs w:val="24"/>
        </w:rPr>
        <w:t xml:space="preserve">theo dõi  đánh giá tái phát </w:t>
      </w:r>
      <w:r w:rsidR="004D1C58">
        <w:rPr>
          <w:b w:val="0"/>
          <w:sz w:val="24"/>
          <w:szCs w:val="24"/>
        </w:rPr>
        <w:t xml:space="preserve">tại bệnh viện Nội tiết Trung ương </w:t>
      </w:r>
      <w:r w:rsidRPr="002953D4">
        <w:rPr>
          <w:b w:val="0"/>
          <w:sz w:val="24"/>
          <w:szCs w:val="24"/>
        </w:rPr>
        <w:t>có đặc điểm về tuổi, giới như sau:</w:t>
      </w:r>
    </w:p>
    <w:p w:rsidR="00323CE4" w:rsidRDefault="00323CE4">
      <w:pPr>
        <w:rPr>
          <w:b w:val="0"/>
          <w:bCs w:val="0"/>
          <w:i/>
          <w:snapToGrid w:val="0"/>
          <w:color w:val="000000"/>
          <w:w w:val="0"/>
          <w:sz w:val="24"/>
          <w:szCs w:val="24"/>
          <w:lang w:val="pt-BR"/>
        </w:rPr>
      </w:pPr>
      <w:bookmarkStart w:id="18" w:name="_Ref400179889"/>
      <w:r>
        <w:rPr>
          <w:sz w:val="24"/>
          <w:szCs w:val="24"/>
        </w:rPr>
        <w:br w:type="page"/>
      </w:r>
    </w:p>
    <w:p w:rsidR="002953D4" w:rsidRPr="002953D4" w:rsidRDefault="002953D4" w:rsidP="00122B9E">
      <w:pPr>
        <w:pStyle w:val="Caption"/>
        <w:spacing w:after="0"/>
        <w:jc w:val="both"/>
        <w:rPr>
          <w:sz w:val="24"/>
          <w:szCs w:val="24"/>
        </w:rPr>
      </w:pPr>
      <w:r w:rsidRPr="002953D4">
        <w:rPr>
          <w:sz w:val="24"/>
          <w:szCs w:val="24"/>
        </w:rPr>
        <w:lastRenderedPageBreak/>
        <w:t>Tuổi và giới của đối tượng nghiên cứu</w:t>
      </w:r>
      <w:bookmarkEnd w:id="18"/>
    </w:p>
    <w:tbl>
      <w:tblPr>
        <w:tblStyle w:val="TableGrid"/>
        <w:tblW w:w="0" w:type="auto"/>
        <w:tblLook w:val="04A0"/>
      </w:tblPr>
      <w:tblGrid>
        <w:gridCol w:w="1693"/>
        <w:gridCol w:w="683"/>
        <w:gridCol w:w="200"/>
        <w:gridCol w:w="760"/>
        <w:gridCol w:w="124"/>
        <w:gridCol w:w="804"/>
        <w:gridCol w:w="79"/>
        <w:gridCol w:w="884"/>
        <w:gridCol w:w="1138"/>
      </w:tblGrid>
      <w:tr w:rsidR="002953D4" w:rsidRPr="000F5AAC" w:rsidTr="004D1C58">
        <w:tc>
          <w:tcPr>
            <w:tcW w:w="1693" w:type="dxa"/>
            <w:vMerge w:val="restart"/>
          </w:tcPr>
          <w:p w:rsidR="002953D4" w:rsidRPr="000F5AAC" w:rsidRDefault="002953D4" w:rsidP="00122B9E">
            <w:pPr>
              <w:jc w:val="center"/>
              <w:rPr>
                <w:sz w:val="24"/>
                <w:szCs w:val="24"/>
              </w:rPr>
            </w:pPr>
            <w:r w:rsidRPr="000F5AAC">
              <w:rPr>
                <w:sz w:val="24"/>
                <w:szCs w:val="24"/>
              </w:rPr>
              <w:t>Nhóm tuổi</w:t>
            </w:r>
          </w:p>
          <w:p w:rsidR="002953D4" w:rsidRPr="000F5AAC" w:rsidRDefault="002953D4" w:rsidP="00122B9E">
            <w:pPr>
              <w:jc w:val="center"/>
              <w:rPr>
                <w:sz w:val="24"/>
                <w:szCs w:val="24"/>
              </w:rPr>
            </w:pPr>
            <w:r w:rsidRPr="000F5AAC">
              <w:rPr>
                <w:sz w:val="24"/>
                <w:szCs w:val="24"/>
              </w:rPr>
              <w:t>(năm)</w:t>
            </w:r>
          </w:p>
        </w:tc>
        <w:tc>
          <w:tcPr>
            <w:tcW w:w="3534" w:type="dxa"/>
            <w:gridSpan w:val="7"/>
          </w:tcPr>
          <w:p w:rsidR="002953D4" w:rsidRPr="000F5AAC" w:rsidRDefault="002953D4" w:rsidP="00122B9E">
            <w:pPr>
              <w:jc w:val="center"/>
              <w:rPr>
                <w:sz w:val="24"/>
                <w:szCs w:val="24"/>
              </w:rPr>
            </w:pPr>
            <w:r w:rsidRPr="000F5AAC">
              <w:rPr>
                <w:sz w:val="24"/>
                <w:szCs w:val="24"/>
              </w:rPr>
              <w:t>Giới</w:t>
            </w:r>
          </w:p>
        </w:tc>
        <w:tc>
          <w:tcPr>
            <w:tcW w:w="1138" w:type="dxa"/>
            <w:vMerge w:val="restart"/>
          </w:tcPr>
          <w:p w:rsidR="002953D4" w:rsidRPr="000F5AAC" w:rsidRDefault="002953D4" w:rsidP="00122B9E">
            <w:pPr>
              <w:jc w:val="center"/>
              <w:rPr>
                <w:sz w:val="24"/>
                <w:szCs w:val="24"/>
              </w:rPr>
            </w:pPr>
            <w:r w:rsidRPr="000F5AAC">
              <w:rPr>
                <w:sz w:val="24"/>
                <w:szCs w:val="24"/>
              </w:rPr>
              <w:t>Tỷ lệ chung (%)</w:t>
            </w:r>
          </w:p>
        </w:tc>
      </w:tr>
      <w:tr w:rsidR="002953D4" w:rsidRPr="000F5AAC" w:rsidTr="004D1C58">
        <w:trPr>
          <w:trHeight w:val="322"/>
        </w:trPr>
        <w:tc>
          <w:tcPr>
            <w:tcW w:w="1693" w:type="dxa"/>
            <w:vMerge/>
          </w:tcPr>
          <w:p w:rsidR="002953D4" w:rsidRPr="000F5AAC" w:rsidRDefault="002953D4" w:rsidP="00122B9E">
            <w:pPr>
              <w:jc w:val="center"/>
              <w:rPr>
                <w:sz w:val="24"/>
                <w:szCs w:val="24"/>
              </w:rPr>
            </w:pPr>
          </w:p>
        </w:tc>
        <w:tc>
          <w:tcPr>
            <w:tcW w:w="1767" w:type="dxa"/>
            <w:gridSpan w:val="4"/>
          </w:tcPr>
          <w:p w:rsidR="002953D4" w:rsidRPr="000F5AAC" w:rsidRDefault="002953D4" w:rsidP="00122B9E">
            <w:pPr>
              <w:jc w:val="center"/>
              <w:rPr>
                <w:sz w:val="24"/>
                <w:szCs w:val="24"/>
              </w:rPr>
            </w:pPr>
            <w:r w:rsidRPr="000F5AAC">
              <w:rPr>
                <w:sz w:val="24"/>
                <w:szCs w:val="24"/>
              </w:rPr>
              <w:t>Nam</w:t>
            </w:r>
          </w:p>
        </w:tc>
        <w:tc>
          <w:tcPr>
            <w:tcW w:w="1767" w:type="dxa"/>
            <w:gridSpan w:val="3"/>
          </w:tcPr>
          <w:p w:rsidR="002953D4" w:rsidRPr="000F5AAC" w:rsidRDefault="002953D4" w:rsidP="00122B9E">
            <w:pPr>
              <w:jc w:val="center"/>
              <w:rPr>
                <w:sz w:val="24"/>
                <w:szCs w:val="24"/>
              </w:rPr>
            </w:pPr>
            <w:r w:rsidRPr="000F5AAC">
              <w:rPr>
                <w:sz w:val="24"/>
                <w:szCs w:val="24"/>
              </w:rPr>
              <w:t>Nữ</w:t>
            </w:r>
          </w:p>
        </w:tc>
        <w:tc>
          <w:tcPr>
            <w:tcW w:w="1138" w:type="dxa"/>
            <w:vMerge/>
          </w:tcPr>
          <w:p w:rsidR="002953D4" w:rsidRPr="000F5AAC" w:rsidRDefault="002953D4" w:rsidP="00122B9E">
            <w:pPr>
              <w:jc w:val="center"/>
              <w:rPr>
                <w:sz w:val="24"/>
                <w:szCs w:val="24"/>
              </w:rPr>
            </w:pPr>
          </w:p>
        </w:tc>
      </w:tr>
      <w:tr w:rsidR="002953D4" w:rsidRPr="000F5AAC" w:rsidTr="004D1C58">
        <w:trPr>
          <w:trHeight w:val="322"/>
        </w:trPr>
        <w:tc>
          <w:tcPr>
            <w:tcW w:w="1693" w:type="dxa"/>
            <w:vMerge/>
          </w:tcPr>
          <w:p w:rsidR="002953D4" w:rsidRPr="000F5AAC" w:rsidRDefault="002953D4" w:rsidP="00122B9E">
            <w:pPr>
              <w:jc w:val="center"/>
              <w:rPr>
                <w:sz w:val="24"/>
                <w:szCs w:val="24"/>
              </w:rPr>
            </w:pPr>
          </w:p>
        </w:tc>
        <w:tc>
          <w:tcPr>
            <w:tcW w:w="883" w:type="dxa"/>
            <w:gridSpan w:val="2"/>
          </w:tcPr>
          <w:p w:rsidR="002953D4" w:rsidRPr="000F5AAC" w:rsidRDefault="002953D4" w:rsidP="00122B9E">
            <w:pPr>
              <w:jc w:val="center"/>
              <w:rPr>
                <w:sz w:val="24"/>
                <w:szCs w:val="24"/>
              </w:rPr>
            </w:pPr>
            <w:r w:rsidRPr="000F5AAC">
              <w:rPr>
                <w:sz w:val="24"/>
                <w:szCs w:val="24"/>
              </w:rPr>
              <w:t>n</w:t>
            </w:r>
          </w:p>
        </w:tc>
        <w:tc>
          <w:tcPr>
            <w:tcW w:w="884" w:type="dxa"/>
            <w:gridSpan w:val="2"/>
          </w:tcPr>
          <w:p w:rsidR="002953D4" w:rsidRPr="000F5AAC" w:rsidRDefault="002953D4" w:rsidP="00122B9E">
            <w:pPr>
              <w:jc w:val="center"/>
              <w:rPr>
                <w:sz w:val="24"/>
                <w:szCs w:val="24"/>
              </w:rPr>
            </w:pPr>
            <w:r w:rsidRPr="000F5AAC">
              <w:rPr>
                <w:sz w:val="24"/>
                <w:szCs w:val="24"/>
              </w:rPr>
              <w:t>%</w:t>
            </w:r>
          </w:p>
        </w:tc>
        <w:tc>
          <w:tcPr>
            <w:tcW w:w="883" w:type="dxa"/>
            <w:gridSpan w:val="2"/>
          </w:tcPr>
          <w:p w:rsidR="002953D4" w:rsidRPr="000F5AAC" w:rsidRDefault="002953D4" w:rsidP="00122B9E">
            <w:pPr>
              <w:jc w:val="center"/>
              <w:rPr>
                <w:sz w:val="24"/>
                <w:szCs w:val="24"/>
              </w:rPr>
            </w:pPr>
            <w:r w:rsidRPr="000F5AAC">
              <w:rPr>
                <w:sz w:val="24"/>
                <w:szCs w:val="24"/>
              </w:rPr>
              <w:t>n</w:t>
            </w:r>
          </w:p>
        </w:tc>
        <w:tc>
          <w:tcPr>
            <w:tcW w:w="884" w:type="dxa"/>
          </w:tcPr>
          <w:p w:rsidR="002953D4" w:rsidRPr="000F5AAC" w:rsidRDefault="002953D4" w:rsidP="00122B9E">
            <w:pPr>
              <w:jc w:val="center"/>
              <w:rPr>
                <w:sz w:val="24"/>
                <w:szCs w:val="24"/>
              </w:rPr>
            </w:pPr>
            <w:r w:rsidRPr="000F5AAC">
              <w:rPr>
                <w:sz w:val="24"/>
                <w:szCs w:val="24"/>
              </w:rPr>
              <w:t>%</w:t>
            </w:r>
          </w:p>
        </w:tc>
        <w:tc>
          <w:tcPr>
            <w:tcW w:w="1138" w:type="dxa"/>
            <w:vMerge/>
          </w:tcPr>
          <w:p w:rsidR="002953D4" w:rsidRPr="000F5AAC" w:rsidRDefault="002953D4" w:rsidP="00122B9E">
            <w:pPr>
              <w:jc w:val="center"/>
              <w:rPr>
                <w:sz w:val="24"/>
                <w:szCs w:val="24"/>
              </w:rPr>
            </w:pPr>
          </w:p>
        </w:tc>
      </w:tr>
      <w:tr w:rsidR="002953D4" w:rsidRPr="002953D4" w:rsidTr="004D1C58">
        <w:tc>
          <w:tcPr>
            <w:tcW w:w="1693" w:type="dxa"/>
          </w:tcPr>
          <w:p w:rsidR="002953D4" w:rsidRPr="002953D4" w:rsidRDefault="002953D4" w:rsidP="00122B9E">
            <w:pPr>
              <w:jc w:val="both"/>
              <w:rPr>
                <w:b w:val="0"/>
                <w:sz w:val="24"/>
                <w:szCs w:val="24"/>
              </w:rPr>
            </w:pPr>
            <w:r w:rsidRPr="002953D4">
              <w:rPr>
                <w:b w:val="0"/>
                <w:sz w:val="24"/>
                <w:szCs w:val="24"/>
              </w:rPr>
              <w:t>&lt; 5 Tuổi</w:t>
            </w:r>
          </w:p>
        </w:tc>
        <w:tc>
          <w:tcPr>
            <w:tcW w:w="883" w:type="dxa"/>
            <w:gridSpan w:val="2"/>
          </w:tcPr>
          <w:p w:rsidR="002953D4" w:rsidRPr="002953D4" w:rsidRDefault="002953D4" w:rsidP="00122B9E">
            <w:pPr>
              <w:jc w:val="center"/>
              <w:rPr>
                <w:b w:val="0"/>
                <w:sz w:val="24"/>
                <w:szCs w:val="24"/>
              </w:rPr>
            </w:pPr>
            <w:r w:rsidRPr="002953D4">
              <w:rPr>
                <w:b w:val="0"/>
                <w:sz w:val="24"/>
                <w:szCs w:val="24"/>
              </w:rPr>
              <w:t>0</w:t>
            </w:r>
          </w:p>
        </w:tc>
        <w:tc>
          <w:tcPr>
            <w:tcW w:w="884" w:type="dxa"/>
            <w:gridSpan w:val="2"/>
          </w:tcPr>
          <w:p w:rsidR="002953D4" w:rsidRPr="002953D4" w:rsidRDefault="002953D4" w:rsidP="00122B9E">
            <w:pPr>
              <w:jc w:val="center"/>
              <w:rPr>
                <w:b w:val="0"/>
                <w:sz w:val="24"/>
                <w:szCs w:val="24"/>
              </w:rPr>
            </w:pPr>
            <w:r w:rsidRPr="002953D4">
              <w:rPr>
                <w:b w:val="0"/>
                <w:sz w:val="24"/>
                <w:szCs w:val="24"/>
              </w:rPr>
              <w:t>0</w:t>
            </w:r>
          </w:p>
        </w:tc>
        <w:tc>
          <w:tcPr>
            <w:tcW w:w="883" w:type="dxa"/>
            <w:gridSpan w:val="2"/>
          </w:tcPr>
          <w:p w:rsidR="002953D4" w:rsidRPr="002953D4" w:rsidRDefault="002953D4" w:rsidP="00122B9E">
            <w:pPr>
              <w:jc w:val="center"/>
              <w:rPr>
                <w:b w:val="0"/>
                <w:sz w:val="24"/>
                <w:szCs w:val="24"/>
              </w:rPr>
            </w:pPr>
            <w:r w:rsidRPr="002953D4">
              <w:rPr>
                <w:b w:val="0"/>
                <w:sz w:val="24"/>
                <w:szCs w:val="24"/>
              </w:rPr>
              <w:t>1</w:t>
            </w:r>
          </w:p>
        </w:tc>
        <w:tc>
          <w:tcPr>
            <w:tcW w:w="884" w:type="dxa"/>
          </w:tcPr>
          <w:p w:rsidR="002953D4" w:rsidRPr="002953D4" w:rsidRDefault="002953D4" w:rsidP="00122B9E">
            <w:pPr>
              <w:jc w:val="center"/>
              <w:rPr>
                <w:b w:val="0"/>
                <w:sz w:val="24"/>
                <w:szCs w:val="24"/>
              </w:rPr>
            </w:pPr>
            <w:r w:rsidRPr="002953D4">
              <w:rPr>
                <w:b w:val="0"/>
                <w:sz w:val="24"/>
                <w:szCs w:val="24"/>
              </w:rPr>
              <w:t>0,6</w:t>
            </w:r>
          </w:p>
        </w:tc>
        <w:tc>
          <w:tcPr>
            <w:tcW w:w="1138" w:type="dxa"/>
          </w:tcPr>
          <w:p w:rsidR="002953D4" w:rsidRPr="002953D4" w:rsidRDefault="002953D4" w:rsidP="00122B9E">
            <w:pPr>
              <w:jc w:val="center"/>
              <w:rPr>
                <w:b w:val="0"/>
                <w:sz w:val="24"/>
                <w:szCs w:val="24"/>
              </w:rPr>
            </w:pPr>
            <w:r w:rsidRPr="002953D4">
              <w:rPr>
                <w:b w:val="0"/>
                <w:sz w:val="24"/>
                <w:szCs w:val="24"/>
              </w:rPr>
              <w:t>0,6</w:t>
            </w:r>
          </w:p>
        </w:tc>
      </w:tr>
      <w:tr w:rsidR="002953D4" w:rsidRPr="002953D4" w:rsidTr="004D1C58">
        <w:tc>
          <w:tcPr>
            <w:tcW w:w="1693" w:type="dxa"/>
          </w:tcPr>
          <w:p w:rsidR="002953D4" w:rsidRPr="002953D4" w:rsidRDefault="002953D4" w:rsidP="00122B9E">
            <w:pPr>
              <w:jc w:val="both"/>
              <w:rPr>
                <w:b w:val="0"/>
                <w:sz w:val="24"/>
                <w:szCs w:val="24"/>
              </w:rPr>
            </w:pPr>
            <w:r w:rsidRPr="002953D4">
              <w:rPr>
                <w:b w:val="0"/>
                <w:sz w:val="24"/>
                <w:szCs w:val="24"/>
              </w:rPr>
              <w:t>Từ 5 đến 9 tuổi</w:t>
            </w:r>
          </w:p>
        </w:tc>
        <w:tc>
          <w:tcPr>
            <w:tcW w:w="883" w:type="dxa"/>
            <w:gridSpan w:val="2"/>
          </w:tcPr>
          <w:p w:rsidR="002953D4" w:rsidRPr="002953D4" w:rsidRDefault="002953D4" w:rsidP="00122B9E">
            <w:pPr>
              <w:jc w:val="center"/>
              <w:rPr>
                <w:b w:val="0"/>
                <w:sz w:val="24"/>
                <w:szCs w:val="24"/>
              </w:rPr>
            </w:pPr>
            <w:r w:rsidRPr="002953D4">
              <w:rPr>
                <w:b w:val="0"/>
                <w:sz w:val="24"/>
                <w:szCs w:val="24"/>
              </w:rPr>
              <w:t>2</w:t>
            </w:r>
          </w:p>
        </w:tc>
        <w:tc>
          <w:tcPr>
            <w:tcW w:w="884" w:type="dxa"/>
            <w:gridSpan w:val="2"/>
          </w:tcPr>
          <w:p w:rsidR="002953D4" w:rsidRPr="002953D4" w:rsidRDefault="002953D4" w:rsidP="00122B9E">
            <w:pPr>
              <w:jc w:val="center"/>
              <w:rPr>
                <w:b w:val="0"/>
                <w:sz w:val="24"/>
                <w:szCs w:val="24"/>
              </w:rPr>
            </w:pPr>
            <w:r w:rsidRPr="002953D4">
              <w:rPr>
                <w:b w:val="0"/>
                <w:sz w:val="24"/>
                <w:szCs w:val="24"/>
              </w:rPr>
              <w:t>1,3</w:t>
            </w:r>
          </w:p>
        </w:tc>
        <w:tc>
          <w:tcPr>
            <w:tcW w:w="883" w:type="dxa"/>
            <w:gridSpan w:val="2"/>
          </w:tcPr>
          <w:p w:rsidR="002953D4" w:rsidRPr="002953D4" w:rsidRDefault="002953D4" w:rsidP="00122B9E">
            <w:pPr>
              <w:jc w:val="center"/>
              <w:rPr>
                <w:b w:val="0"/>
                <w:sz w:val="24"/>
                <w:szCs w:val="24"/>
              </w:rPr>
            </w:pPr>
            <w:r w:rsidRPr="002953D4">
              <w:rPr>
                <w:b w:val="0"/>
                <w:sz w:val="24"/>
                <w:szCs w:val="24"/>
              </w:rPr>
              <w:t>15</w:t>
            </w:r>
          </w:p>
        </w:tc>
        <w:tc>
          <w:tcPr>
            <w:tcW w:w="884" w:type="dxa"/>
          </w:tcPr>
          <w:p w:rsidR="002953D4" w:rsidRPr="002953D4" w:rsidRDefault="002953D4" w:rsidP="00122B9E">
            <w:pPr>
              <w:jc w:val="center"/>
              <w:rPr>
                <w:b w:val="0"/>
                <w:sz w:val="24"/>
                <w:szCs w:val="24"/>
              </w:rPr>
            </w:pPr>
            <w:r w:rsidRPr="002953D4">
              <w:rPr>
                <w:b w:val="0"/>
                <w:sz w:val="24"/>
                <w:szCs w:val="24"/>
              </w:rPr>
              <w:t>9,4</w:t>
            </w:r>
          </w:p>
        </w:tc>
        <w:tc>
          <w:tcPr>
            <w:tcW w:w="1138" w:type="dxa"/>
          </w:tcPr>
          <w:p w:rsidR="002953D4" w:rsidRPr="002953D4" w:rsidRDefault="002953D4" w:rsidP="00122B9E">
            <w:pPr>
              <w:jc w:val="center"/>
              <w:rPr>
                <w:b w:val="0"/>
                <w:sz w:val="24"/>
                <w:szCs w:val="24"/>
              </w:rPr>
            </w:pPr>
            <w:r w:rsidRPr="002953D4">
              <w:rPr>
                <w:b w:val="0"/>
                <w:sz w:val="24"/>
                <w:szCs w:val="24"/>
              </w:rPr>
              <w:t>10,7</w:t>
            </w:r>
          </w:p>
        </w:tc>
      </w:tr>
      <w:tr w:rsidR="002953D4" w:rsidRPr="002953D4" w:rsidTr="004D1C58">
        <w:tc>
          <w:tcPr>
            <w:tcW w:w="1693" w:type="dxa"/>
          </w:tcPr>
          <w:p w:rsidR="002953D4" w:rsidRPr="002953D4" w:rsidRDefault="002953D4" w:rsidP="005E7C40">
            <w:pPr>
              <w:jc w:val="both"/>
              <w:rPr>
                <w:b w:val="0"/>
                <w:sz w:val="24"/>
                <w:szCs w:val="24"/>
              </w:rPr>
            </w:pPr>
            <w:r w:rsidRPr="002953D4">
              <w:rPr>
                <w:b w:val="0"/>
                <w:sz w:val="24"/>
                <w:szCs w:val="24"/>
              </w:rPr>
              <w:t>Từ 10</w:t>
            </w:r>
            <w:r w:rsidR="005E7C40">
              <w:rPr>
                <w:b w:val="0"/>
                <w:sz w:val="24"/>
                <w:szCs w:val="24"/>
              </w:rPr>
              <w:t>- 1</w:t>
            </w:r>
            <w:r w:rsidRPr="002953D4">
              <w:rPr>
                <w:b w:val="0"/>
                <w:sz w:val="24"/>
                <w:szCs w:val="24"/>
              </w:rPr>
              <w:t>4 tuổi</w:t>
            </w:r>
          </w:p>
        </w:tc>
        <w:tc>
          <w:tcPr>
            <w:tcW w:w="883" w:type="dxa"/>
            <w:gridSpan w:val="2"/>
          </w:tcPr>
          <w:p w:rsidR="002953D4" w:rsidRPr="002953D4" w:rsidRDefault="002953D4" w:rsidP="00122B9E">
            <w:pPr>
              <w:jc w:val="center"/>
              <w:rPr>
                <w:b w:val="0"/>
                <w:sz w:val="24"/>
                <w:szCs w:val="24"/>
              </w:rPr>
            </w:pPr>
            <w:r w:rsidRPr="002953D4">
              <w:rPr>
                <w:b w:val="0"/>
                <w:sz w:val="24"/>
                <w:szCs w:val="24"/>
              </w:rPr>
              <w:t>10</w:t>
            </w:r>
          </w:p>
        </w:tc>
        <w:tc>
          <w:tcPr>
            <w:tcW w:w="884" w:type="dxa"/>
            <w:gridSpan w:val="2"/>
          </w:tcPr>
          <w:p w:rsidR="002953D4" w:rsidRPr="002953D4" w:rsidRDefault="002953D4" w:rsidP="00122B9E">
            <w:pPr>
              <w:jc w:val="center"/>
              <w:rPr>
                <w:b w:val="0"/>
                <w:sz w:val="24"/>
                <w:szCs w:val="24"/>
              </w:rPr>
            </w:pPr>
            <w:r w:rsidRPr="002953D4">
              <w:rPr>
                <w:b w:val="0"/>
                <w:sz w:val="24"/>
                <w:szCs w:val="24"/>
              </w:rPr>
              <w:t>5,6</w:t>
            </w:r>
          </w:p>
        </w:tc>
        <w:tc>
          <w:tcPr>
            <w:tcW w:w="883" w:type="dxa"/>
            <w:gridSpan w:val="2"/>
          </w:tcPr>
          <w:p w:rsidR="002953D4" w:rsidRPr="002953D4" w:rsidRDefault="002953D4" w:rsidP="00122B9E">
            <w:pPr>
              <w:jc w:val="center"/>
              <w:rPr>
                <w:b w:val="0"/>
                <w:sz w:val="24"/>
                <w:szCs w:val="24"/>
              </w:rPr>
            </w:pPr>
            <w:r w:rsidRPr="002953D4">
              <w:rPr>
                <w:b w:val="0"/>
                <w:sz w:val="24"/>
                <w:szCs w:val="24"/>
              </w:rPr>
              <w:t>49</w:t>
            </w:r>
          </w:p>
        </w:tc>
        <w:tc>
          <w:tcPr>
            <w:tcW w:w="884" w:type="dxa"/>
          </w:tcPr>
          <w:p w:rsidR="002953D4" w:rsidRPr="002953D4" w:rsidRDefault="002953D4" w:rsidP="00122B9E">
            <w:pPr>
              <w:jc w:val="center"/>
              <w:rPr>
                <w:b w:val="0"/>
                <w:sz w:val="24"/>
                <w:szCs w:val="24"/>
              </w:rPr>
            </w:pPr>
            <w:r w:rsidRPr="002953D4">
              <w:rPr>
                <w:b w:val="0"/>
                <w:sz w:val="24"/>
                <w:szCs w:val="24"/>
              </w:rPr>
              <w:t>30,0</w:t>
            </w:r>
          </w:p>
        </w:tc>
        <w:tc>
          <w:tcPr>
            <w:tcW w:w="1138" w:type="dxa"/>
          </w:tcPr>
          <w:p w:rsidR="002953D4" w:rsidRPr="002953D4" w:rsidRDefault="002953D4" w:rsidP="00122B9E">
            <w:pPr>
              <w:jc w:val="center"/>
              <w:rPr>
                <w:b w:val="0"/>
                <w:sz w:val="24"/>
                <w:szCs w:val="24"/>
              </w:rPr>
            </w:pPr>
            <w:r w:rsidRPr="002953D4">
              <w:rPr>
                <w:b w:val="0"/>
                <w:sz w:val="24"/>
                <w:szCs w:val="24"/>
              </w:rPr>
              <w:t>35,6</w:t>
            </w:r>
          </w:p>
        </w:tc>
      </w:tr>
      <w:tr w:rsidR="002953D4" w:rsidRPr="002953D4" w:rsidTr="004D1C58">
        <w:tc>
          <w:tcPr>
            <w:tcW w:w="1693" w:type="dxa"/>
          </w:tcPr>
          <w:p w:rsidR="002953D4" w:rsidRPr="002953D4" w:rsidRDefault="002953D4" w:rsidP="005E7C40">
            <w:pPr>
              <w:jc w:val="both"/>
              <w:rPr>
                <w:b w:val="0"/>
                <w:sz w:val="24"/>
                <w:szCs w:val="24"/>
              </w:rPr>
            </w:pPr>
            <w:r w:rsidRPr="002953D4">
              <w:rPr>
                <w:b w:val="0"/>
                <w:sz w:val="24"/>
                <w:szCs w:val="24"/>
              </w:rPr>
              <w:t xml:space="preserve">Từ 15 </w:t>
            </w:r>
            <w:r w:rsidR="005E7C40">
              <w:rPr>
                <w:b w:val="0"/>
                <w:sz w:val="24"/>
                <w:szCs w:val="24"/>
              </w:rPr>
              <w:t>-</w:t>
            </w:r>
            <w:r w:rsidRPr="002953D4">
              <w:rPr>
                <w:b w:val="0"/>
                <w:sz w:val="24"/>
                <w:szCs w:val="24"/>
              </w:rPr>
              <w:t xml:space="preserve"> 18 tuổi</w:t>
            </w:r>
          </w:p>
        </w:tc>
        <w:tc>
          <w:tcPr>
            <w:tcW w:w="883" w:type="dxa"/>
            <w:gridSpan w:val="2"/>
          </w:tcPr>
          <w:p w:rsidR="002953D4" w:rsidRPr="002953D4" w:rsidRDefault="002953D4" w:rsidP="00122B9E">
            <w:pPr>
              <w:jc w:val="center"/>
              <w:rPr>
                <w:b w:val="0"/>
                <w:sz w:val="24"/>
                <w:szCs w:val="24"/>
              </w:rPr>
            </w:pPr>
            <w:r w:rsidRPr="002953D4">
              <w:rPr>
                <w:b w:val="0"/>
                <w:sz w:val="24"/>
                <w:szCs w:val="24"/>
              </w:rPr>
              <w:t>13</w:t>
            </w:r>
          </w:p>
        </w:tc>
        <w:tc>
          <w:tcPr>
            <w:tcW w:w="884" w:type="dxa"/>
            <w:gridSpan w:val="2"/>
          </w:tcPr>
          <w:p w:rsidR="002953D4" w:rsidRPr="002953D4" w:rsidRDefault="002953D4" w:rsidP="00122B9E">
            <w:pPr>
              <w:jc w:val="center"/>
              <w:rPr>
                <w:b w:val="0"/>
                <w:sz w:val="24"/>
                <w:szCs w:val="24"/>
              </w:rPr>
            </w:pPr>
            <w:r w:rsidRPr="002953D4">
              <w:rPr>
                <w:b w:val="0"/>
                <w:sz w:val="24"/>
                <w:szCs w:val="24"/>
              </w:rPr>
              <w:t>8,1</w:t>
            </w:r>
          </w:p>
        </w:tc>
        <w:tc>
          <w:tcPr>
            <w:tcW w:w="883" w:type="dxa"/>
            <w:gridSpan w:val="2"/>
          </w:tcPr>
          <w:p w:rsidR="002953D4" w:rsidRPr="002953D4" w:rsidRDefault="002953D4" w:rsidP="00122B9E">
            <w:pPr>
              <w:jc w:val="center"/>
              <w:rPr>
                <w:b w:val="0"/>
                <w:sz w:val="24"/>
                <w:szCs w:val="24"/>
              </w:rPr>
            </w:pPr>
            <w:r w:rsidRPr="002953D4">
              <w:rPr>
                <w:b w:val="0"/>
                <w:sz w:val="24"/>
                <w:szCs w:val="24"/>
              </w:rPr>
              <w:t>72</w:t>
            </w:r>
          </w:p>
        </w:tc>
        <w:tc>
          <w:tcPr>
            <w:tcW w:w="884" w:type="dxa"/>
          </w:tcPr>
          <w:p w:rsidR="002953D4" w:rsidRPr="002953D4" w:rsidRDefault="002953D4" w:rsidP="00122B9E">
            <w:pPr>
              <w:jc w:val="center"/>
              <w:rPr>
                <w:b w:val="0"/>
                <w:sz w:val="24"/>
                <w:szCs w:val="24"/>
              </w:rPr>
            </w:pPr>
            <w:r w:rsidRPr="002953D4">
              <w:rPr>
                <w:b w:val="0"/>
                <w:sz w:val="24"/>
                <w:szCs w:val="24"/>
              </w:rPr>
              <w:t>45,0</w:t>
            </w:r>
          </w:p>
        </w:tc>
        <w:tc>
          <w:tcPr>
            <w:tcW w:w="1138" w:type="dxa"/>
          </w:tcPr>
          <w:p w:rsidR="002953D4" w:rsidRPr="002953D4" w:rsidRDefault="002953D4" w:rsidP="00122B9E">
            <w:pPr>
              <w:jc w:val="center"/>
              <w:rPr>
                <w:b w:val="0"/>
                <w:sz w:val="24"/>
                <w:szCs w:val="24"/>
              </w:rPr>
            </w:pPr>
            <w:r w:rsidRPr="002953D4">
              <w:rPr>
                <w:b w:val="0"/>
                <w:sz w:val="24"/>
                <w:szCs w:val="24"/>
              </w:rPr>
              <w:t>53,1</w:t>
            </w:r>
          </w:p>
        </w:tc>
      </w:tr>
      <w:tr w:rsidR="002953D4" w:rsidRPr="002953D4" w:rsidTr="004D1C58">
        <w:tc>
          <w:tcPr>
            <w:tcW w:w="1693" w:type="dxa"/>
          </w:tcPr>
          <w:p w:rsidR="002953D4" w:rsidRPr="002953D4" w:rsidRDefault="002953D4" w:rsidP="00122B9E">
            <w:pPr>
              <w:jc w:val="both"/>
              <w:rPr>
                <w:b w:val="0"/>
                <w:sz w:val="24"/>
                <w:szCs w:val="24"/>
              </w:rPr>
            </w:pPr>
            <w:r w:rsidRPr="002953D4">
              <w:rPr>
                <w:b w:val="0"/>
                <w:sz w:val="24"/>
                <w:szCs w:val="24"/>
              </w:rPr>
              <w:t>Tổng số</w:t>
            </w:r>
          </w:p>
        </w:tc>
        <w:tc>
          <w:tcPr>
            <w:tcW w:w="683" w:type="dxa"/>
          </w:tcPr>
          <w:p w:rsidR="002953D4" w:rsidRPr="002953D4" w:rsidRDefault="002953D4" w:rsidP="00122B9E">
            <w:pPr>
              <w:jc w:val="center"/>
              <w:rPr>
                <w:b w:val="0"/>
                <w:sz w:val="24"/>
                <w:szCs w:val="24"/>
              </w:rPr>
            </w:pPr>
            <w:r w:rsidRPr="002953D4">
              <w:rPr>
                <w:b w:val="0"/>
                <w:sz w:val="24"/>
                <w:szCs w:val="24"/>
              </w:rPr>
              <w:t>25</w:t>
            </w:r>
          </w:p>
        </w:tc>
        <w:tc>
          <w:tcPr>
            <w:tcW w:w="960" w:type="dxa"/>
            <w:gridSpan w:val="2"/>
          </w:tcPr>
          <w:p w:rsidR="002953D4" w:rsidRPr="002953D4" w:rsidRDefault="002953D4" w:rsidP="00122B9E">
            <w:pPr>
              <w:jc w:val="center"/>
              <w:rPr>
                <w:b w:val="0"/>
                <w:sz w:val="24"/>
                <w:szCs w:val="24"/>
              </w:rPr>
            </w:pPr>
            <w:r w:rsidRPr="002953D4">
              <w:rPr>
                <w:b w:val="0"/>
                <w:sz w:val="24"/>
                <w:szCs w:val="24"/>
              </w:rPr>
              <w:t>15,0</w:t>
            </w:r>
          </w:p>
        </w:tc>
        <w:tc>
          <w:tcPr>
            <w:tcW w:w="928" w:type="dxa"/>
            <w:gridSpan w:val="2"/>
          </w:tcPr>
          <w:p w:rsidR="002953D4" w:rsidRPr="002953D4" w:rsidRDefault="002953D4" w:rsidP="00122B9E">
            <w:pPr>
              <w:jc w:val="center"/>
              <w:rPr>
                <w:b w:val="0"/>
                <w:sz w:val="24"/>
                <w:szCs w:val="24"/>
              </w:rPr>
            </w:pPr>
            <w:r w:rsidRPr="002953D4">
              <w:rPr>
                <w:b w:val="0"/>
                <w:sz w:val="24"/>
                <w:szCs w:val="24"/>
              </w:rPr>
              <w:t>137</w:t>
            </w:r>
          </w:p>
        </w:tc>
        <w:tc>
          <w:tcPr>
            <w:tcW w:w="963" w:type="dxa"/>
            <w:gridSpan w:val="2"/>
          </w:tcPr>
          <w:p w:rsidR="002953D4" w:rsidRPr="002953D4" w:rsidRDefault="002953D4" w:rsidP="00122B9E">
            <w:pPr>
              <w:jc w:val="center"/>
              <w:rPr>
                <w:b w:val="0"/>
                <w:sz w:val="24"/>
                <w:szCs w:val="24"/>
              </w:rPr>
            </w:pPr>
            <w:r w:rsidRPr="002953D4">
              <w:rPr>
                <w:b w:val="0"/>
                <w:sz w:val="24"/>
                <w:szCs w:val="24"/>
              </w:rPr>
              <w:t>85,0</w:t>
            </w:r>
          </w:p>
        </w:tc>
        <w:tc>
          <w:tcPr>
            <w:tcW w:w="1138" w:type="dxa"/>
          </w:tcPr>
          <w:p w:rsidR="002953D4" w:rsidRPr="002953D4" w:rsidRDefault="002953D4" w:rsidP="00122B9E">
            <w:pPr>
              <w:jc w:val="center"/>
              <w:rPr>
                <w:b w:val="0"/>
                <w:sz w:val="24"/>
                <w:szCs w:val="24"/>
              </w:rPr>
            </w:pPr>
            <w:r w:rsidRPr="002953D4">
              <w:rPr>
                <w:b w:val="0"/>
                <w:sz w:val="24"/>
                <w:szCs w:val="24"/>
              </w:rPr>
              <w:t>100</w:t>
            </w:r>
          </w:p>
        </w:tc>
      </w:tr>
      <w:tr w:rsidR="002953D4" w:rsidRPr="002953D4" w:rsidTr="004D1C58">
        <w:tc>
          <w:tcPr>
            <w:tcW w:w="1693" w:type="dxa"/>
          </w:tcPr>
          <w:p w:rsidR="002953D4" w:rsidRPr="002953D4" w:rsidRDefault="002953D4" w:rsidP="00342594">
            <w:pPr>
              <w:jc w:val="both"/>
              <w:rPr>
                <w:b w:val="0"/>
                <w:sz w:val="24"/>
                <w:szCs w:val="24"/>
              </w:rPr>
            </w:pPr>
            <w:r w:rsidRPr="002953D4">
              <w:rPr>
                <w:b w:val="0"/>
                <w:sz w:val="24"/>
                <w:szCs w:val="24"/>
              </w:rPr>
              <w:t>Trung bình</w:t>
            </w:r>
          </w:p>
        </w:tc>
        <w:tc>
          <w:tcPr>
            <w:tcW w:w="4672" w:type="dxa"/>
            <w:gridSpan w:val="8"/>
          </w:tcPr>
          <w:p w:rsidR="002953D4" w:rsidRPr="002953D4" w:rsidRDefault="002953D4" w:rsidP="00122B9E">
            <w:pPr>
              <w:jc w:val="center"/>
              <w:rPr>
                <w:b w:val="0"/>
                <w:bCs w:val="0"/>
                <w:sz w:val="24"/>
                <w:szCs w:val="24"/>
              </w:rPr>
            </w:pPr>
            <w:r w:rsidRPr="002953D4">
              <w:rPr>
                <w:b w:val="0"/>
                <w:sz w:val="24"/>
                <w:szCs w:val="24"/>
              </w:rPr>
              <w:t>16,3 ± 4,1</w:t>
            </w:r>
          </w:p>
        </w:tc>
      </w:tr>
    </w:tbl>
    <w:p w:rsidR="005E7C40" w:rsidRPr="005E7C40" w:rsidRDefault="005E7C40" w:rsidP="005E7C40">
      <w:pPr>
        <w:pStyle w:val="Caption"/>
        <w:jc w:val="both"/>
        <w:rPr>
          <w:sz w:val="24"/>
          <w:szCs w:val="24"/>
        </w:rPr>
      </w:pPr>
      <w:bookmarkStart w:id="19" w:name="_Ref400196586"/>
      <w:r w:rsidRPr="005E7C40">
        <w:rPr>
          <w:sz w:val="24"/>
          <w:szCs w:val="24"/>
        </w:rPr>
        <w:t>Tần suất các triệu chứng cơ năng</w:t>
      </w:r>
      <w:bookmarkEnd w:id="19"/>
    </w:p>
    <w:tbl>
      <w:tblPr>
        <w:tblStyle w:val="TableGrid"/>
        <w:tblW w:w="5000" w:type="pct"/>
        <w:tblLook w:val="04A0"/>
      </w:tblPr>
      <w:tblGrid>
        <w:gridCol w:w="4206"/>
        <w:gridCol w:w="1023"/>
        <w:gridCol w:w="1136"/>
      </w:tblGrid>
      <w:tr w:rsidR="005E7C40" w:rsidRPr="005E7C40" w:rsidTr="00400BE6">
        <w:tc>
          <w:tcPr>
            <w:tcW w:w="3304" w:type="pct"/>
            <w:vAlign w:val="center"/>
          </w:tcPr>
          <w:p w:rsidR="005E7C40" w:rsidRPr="005E7C40" w:rsidRDefault="005E7C40" w:rsidP="00400BE6">
            <w:pPr>
              <w:jc w:val="both"/>
              <w:rPr>
                <w:sz w:val="24"/>
                <w:szCs w:val="24"/>
              </w:rPr>
            </w:pPr>
            <w:r w:rsidRPr="005E7C40">
              <w:rPr>
                <w:sz w:val="24"/>
                <w:szCs w:val="24"/>
              </w:rPr>
              <w:t>Biểu hiện cơ năng</w:t>
            </w:r>
          </w:p>
        </w:tc>
        <w:tc>
          <w:tcPr>
            <w:tcW w:w="804" w:type="pct"/>
            <w:vAlign w:val="center"/>
          </w:tcPr>
          <w:p w:rsidR="005E7C40" w:rsidRPr="005E7C40" w:rsidRDefault="005E7C40" w:rsidP="00400BE6">
            <w:pPr>
              <w:jc w:val="center"/>
              <w:rPr>
                <w:sz w:val="24"/>
                <w:szCs w:val="24"/>
              </w:rPr>
            </w:pPr>
            <w:r w:rsidRPr="005E7C40">
              <w:rPr>
                <w:sz w:val="24"/>
                <w:szCs w:val="24"/>
              </w:rPr>
              <w:t>n</w:t>
            </w:r>
          </w:p>
          <w:p w:rsidR="005E7C40" w:rsidRPr="005E7C40" w:rsidRDefault="005E7C40" w:rsidP="00400BE6">
            <w:pPr>
              <w:jc w:val="center"/>
              <w:rPr>
                <w:sz w:val="24"/>
                <w:szCs w:val="24"/>
              </w:rPr>
            </w:pPr>
            <w:r w:rsidRPr="005E7C40">
              <w:rPr>
                <w:sz w:val="24"/>
                <w:szCs w:val="24"/>
              </w:rPr>
              <w:t>(162)</w:t>
            </w:r>
          </w:p>
        </w:tc>
        <w:tc>
          <w:tcPr>
            <w:tcW w:w="892" w:type="pct"/>
            <w:vAlign w:val="center"/>
          </w:tcPr>
          <w:p w:rsidR="005E7C40" w:rsidRPr="005E7C40" w:rsidRDefault="005E7C40" w:rsidP="00400BE6">
            <w:pPr>
              <w:jc w:val="center"/>
              <w:rPr>
                <w:sz w:val="24"/>
                <w:szCs w:val="24"/>
              </w:rPr>
            </w:pPr>
            <w:r w:rsidRPr="005E7C40">
              <w:rPr>
                <w:sz w:val="24"/>
                <w:szCs w:val="24"/>
              </w:rPr>
              <w:t>Tỷ lệ</w:t>
            </w:r>
          </w:p>
          <w:p w:rsidR="005E7C40" w:rsidRPr="005E7C40" w:rsidRDefault="005E7C40" w:rsidP="00400BE6">
            <w:pPr>
              <w:jc w:val="center"/>
              <w:rPr>
                <w:sz w:val="24"/>
                <w:szCs w:val="24"/>
              </w:rPr>
            </w:pPr>
            <w:r w:rsidRPr="005E7C40">
              <w:rPr>
                <w:sz w:val="24"/>
                <w:szCs w:val="24"/>
              </w:rPr>
              <w:t>(%)</w:t>
            </w:r>
          </w:p>
        </w:tc>
      </w:tr>
      <w:tr w:rsidR="005E7C40" w:rsidRPr="005E7C40" w:rsidTr="00400BE6">
        <w:tc>
          <w:tcPr>
            <w:tcW w:w="3304" w:type="pct"/>
          </w:tcPr>
          <w:p w:rsidR="005E7C40" w:rsidRPr="005E7C40" w:rsidRDefault="005E7C40" w:rsidP="00400BE6">
            <w:pPr>
              <w:jc w:val="both"/>
              <w:rPr>
                <w:b w:val="0"/>
                <w:sz w:val="24"/>
                <w:szCs w:val="24"/>
              </w:rPr>
            </w:pPr>
            <w:r w:rsidRPr="005E7C40">
              <w:rPr>
                <w:b w:val="0"/>
                <w:sz w:val="24"/>
                <w:szCs w:val="24"/>
              </w:rPr>
              <w:t>Mệt mỏi</w:t>
            </w:r>
          </w:p>
        </w:tc>
        <w:tc>
          <w:tcPr>
            <w:tcW w:w="804" w:type="pct"/>
          </w:tcPr>
          <w:p w:rsidR="005E7C40" w:rsidRPr="005E7C40" w:rsidRDefault="005E7C40" w:rsidP="00400BE6">
            <w:pPr>
              <w:jc w:val="center"/>
              <w:rPr>
                <w:b w:val="0"/>
                <w:sz w:val="24"/>
                <w:szCs w:val="24"/>
              </w:rPr>
            </w:pPr>
            <w:r w:rsidRPr="005E7C40">
              <w:rPr>
                <w:b w:val="0"/>
                <w:sz w:val="24"/>
                <w:szCs w:val="24"/>
              </w:rPr>
              <w:t>151</w:t>
            </w:r>
          </w:p>
        </w:tc>
        <w:tc>
          <w:tcPr>
            <w:tcW w:w="892" w:type="pct"/>
          </w:tcPr>
          <w:p w:rsidR="005E7C40" w:rsidRPr="005E7C40" w:rsidRDefault="005E7C40" w:rsidP="00400BE6">
            <w:pPr>
              <w:jc w:val="center"/>
              <w:rPr>
                <w:b w:val="0"/>
                <w:sz w:val="24"/>
                <w:szCs w:val="24"/>
              </w:rPr>
            </w:pPr>
            <w:r w:rsidRPr="005E7C40">
              <w:rPr>
                <w:b w:val="0"/>
                <w:sz w:val="24"/>
                <w:szCs w:val="24"/>
              </w:rPr>
              <w:t>94,4</w:t>
            </w:r>
          </w:p>
        </w:tc>
      </w:tr>
      <w:tr w:rsidR="005E7C40" w:rsidRPr="005E7C40" w:rsidTr="00400BE6">
        <w:tc>
          <w:tcPr>
            <w:tcW w:w="3304" w:type="pct"/>
          </w:tcPr>
          <w:p w:rsidR="005E7C40" w:rsidRPr="005E7C40" w:rsidRDefault="005E7C40" w:rsidP="00400BE6">
            <w:pPr>
              <w:jc w:val="both"/>
              <w:rPr>
                <w:b w:val="0"/>
                <w:sz w:val="24"/>
                <w:szCs w:val="24"/>
              </w:rPr>
            </w:pPr>
            <w:r w:rsidRPr="005E7C40">
              <w:rPr>
                <w:b w:val="0"/>
                <w:sz w:val="24"/>
                <w:szCs w:val="24"/>
              </w:rPr>
              <w:t>Hồi hộp</w:t>
            </w:r>
          </w:p>
        </w:tc>
        <w:tc>
          <w:tcPr>
            <w:tcW w:w="804" w:type="pct"/>
          </w:tcPr>
          <w:p w:rsidR="005E7C40" w:rsidRPr="005E7C40" w:rsidRDefault="005E7C40" w:rsidP="00400BE6">
            <w:pPr>
              <w:jc w:val="center"/>
              <w:rPr>
                <w:b w:val="0"/>
                <w:sz w:val="24"/>
                <w:szCs w:val="24"/>
              </w:rPr>
            </w:pPr>
            <w:r w:rsidRPr="005E7C40">
              <w:rPr>
                <w:b w:val="0"/>
                <w:sz w:val="24"/>
                <w:szCs w:val="24"/>
              </w:rPr>
              <w:t>159</w:t>
            </w:r>
          </w:p>
        </w:tc>
        <w:tc>
          <w:tcPr>
            <w:tcW w:w="892" w:type="pct"/>
          </w:tcPr>
          <w:p w:rsidR="005E7C40" w:rsidRPr="005E7C40" w:rsidRDefault="005E7C40" w:rsidP="00400BE6">
            <w:pPr>
              <w:jc w:val="center"/>
              <w:rPr>
                <w:b w:val="0"/>
                <w:sz w:val="24"/>
                <w:szCs w:val="24"/>
              </w:rPr>
            </w:pPr>
            <w:r w:rsidRPr="005E7C40">
              <w:rPr>
                <w:b w:val="0"/>
                <w:sz w:val="24"/>
                <w:szCs w:val="24"/>
              </w:rPr>
              <w:t>94,4</w:t>
            </w:r>
          </w:p>
        </w:tc>
      </w:tr>
      <w:tr w:rsidR="005E7C40" w:rsidRPr="005E7C40" w:rsidTr="00400BE6">
        <w:tc>
          <w:tcPr>
            <w:tcW w:w="3304" w:type="pct"/>
          </w:tcPr>
          <w:p w:rsidR="005E7C40" w:rsidRPr="005E7C40" w:rsidRDefault="005E7C40" w:rsidP="00400BE6">
            <w:pPr>
              <w:jc w:val="both"/>
              <w:rPr>
                <w:b w:val="0"/>
                <w:sz w:val="24"/>
                <w:szCs w:val="24"/>
              </w:rPr>
            </w:pPr>
            <w:r w:rsidRPr="005E7C40">
              <w:rPr>
                <w:b w:val="0"/>
                <w:sz w:val="24"/>
                <w:szCs w:val="24"/>
              </w:rPr>
              <w:t xml:space="preserve">Run tay </w:t>
            </w:r>
          </w:p>
        </w:tc>
        <w:tc>
          <w:tcPr>
            <w:tcW w:w="804" w:type="pct"/>
          </w:tcPr>
          <w:p w:rsidR="005E7C40" w:rsidRPr="005E7C40" w:rsidRDefault="005E7C40" w:rsidP="00400BE6">
            <w:pPr>
              <w:jc w:val="center"/>
              <w:rPr>
                <w:b w:val="0"/>
                <w:sz w:val="24"/>
                <w:szCs w:val="24"/>
              </w:rPr>
            </w:pPr>
            <w:r w:rsidRPr="005E7C40">
              <w:rPr>
                <w:b w:val="0"/>
                <w:sz w:val="24"/>
                <w:szCs w:val="24"/>
              </w:rPr>
              <w:t>141</w:t>
            </w:r>
          </w:p>
        </w:tc>
        <w:tc>
          <w:tcPr>
            <w:tcW w:w="892" w:type="pct"/>
          </w:tcPr>
          <w:p w:rsidR="005E7C40" w:rsidRPr="005E7C40" w:rsidRDefault="005E7C40" w:rsidP="00400BE6">
            <w:pPr>
              <w:jc w:val="center"/>
              <w:rPr>
                <w:b w:val="0"/>
                <w:sz w:val="24"/>
                <w:szCs w:val="24"/>
              </w:rPr>
            </w:pPr>
            <w:r w:rsidRPr="005E7C40">
              <w:rPr>
                <w:b w:val="0"/>
                <w:sz w:val="24"/>
                <w:szCs w:val="24"/>
              </w:rPr>
              <w:t>87,6</w:t>
            </w:r>
          </w:p>
        </w:tc>
      </w:tr>
      <w:tr w:rsidR="005E7C40" w:rsidRPr="005E7C40" w:rsidTr="00400BE6">
        <w:tc>
          <w:tcPr>
            <w:tcW w:w="3304" w:type="pct"/>
          </w:tcPr>
          <w:p w:rsidR="005E7C40" w:rsidRPr="005E7C40" w:rsidRDefault="005E7C40" w:rsidP="00400BE6">
            <w:pPr>
              <w:jc w:val="both"/>
              <w:rPr>
                <w:b w:val="0"/>
                <w:sz w:val="24"/>
                <w:szCs w:val="24"/>
              </w:rPr>
            </w:pPr>
            <w:r w:rsidRPr="005E7C40">
              <w:rPr>
                <w:b w:val="0"/>
                <w:sz w:val="24"/>
                <w:szCs w:val="24"/>
              </w:rPr>
              <w:t>Nhiều mồ hôi</w:t>
            </w:r>
          </w:p>
        </w:tc>
        <w:tc>
          <w:tcPr>
            <w:tcW w:w="804" w:type="pct"/>
          </w:tcPr>
          <w:p w:rsidR="005E7C40" w:rsidRPr="005E7C40" w:rsidRDefault="005E7C40" w:rsidP="00400BE6">
            <w:pPr>
              <w:jc w:val="center"/>
              <w:rPr>
                <w:b w:val="0"/>
                <w:sz w:val="24"/>
                <w:szCs w:val="24"/>
              </w:rPr>
            </w:pPr>
            <w:r w:rsidRPr="005E7C40">
              <w:rPr>
                <w:b w:val="0"/>
                <w:sz w:val="24"/>
                <w:szCs w:val="24"/>
              </w:rPr>
              <w:t>114</w:t>
            </w:r>
          </w:p>
        </w:tc>
        <w:tc>
          <w:tcPr>
            <w:tcW w:w="892" w:type="pct"/>
          </w:tcPr>
          <w:p w:rsidR="005E7C40" w:rsidRPr="005E7C40" w:rsidRDefault="005E7C40" w:rsidP="00400BE6">
            <w:pPr>
              <w:jc w:val="center"/>
              <w:rPr>
                <w:b w:val="0"/>
                <w:sz w:val="24"/>
                <w:szCs w:val="24"/>
              </w:rPr>
            </w:pPr>
            <w:r w:rsidRPr="005E7C40">
              <w:rPr>
                <w:b w:val="0"/>
                <w:sz w:val="24"/>
                <w:szCs w:val="24"/>
              </w:rPr>
              <w:t>71,3</w:t>
            </w:r>
          </w:p>
        </w:tc>
      </w:tr>
      <w:tr w:rsidR="005E7C40" w:rsidRPr="005E7C40" w:rsidTr="00400BE6">
        <w:tc>
          <w:tcPr>
            <w:tcW w:w="3304" w:type="pct"/>
          </w:tcPr>
          <w:p w:rsidR="005E7C40" w:rsidRPr="005E7C40" w:rsidRDefault="005E7C40" w:rsidP="00400BE6">
            <w:pPr>
              <w:jc w:val="both"/>
              <w:rPr>
                <w:b w:val="0"/>
                <w:sz w:val="24"/>
                <w:szCs w:val="24"/>
              </w:rPr>
            </w:pPr>
            <w:r w:rsidRPr="005E7C40">
              <w:rPr>
                <w:b w:val="0"/>
                <w:sz w:val="24"/>
                <w:szCs w:val="24"/>
              </w:rPr>
              <w:t>Ăn nhiều</w:t>
            </w:r>
          </w:p>
        </w:tc>
        <w:tc>
          <w:tcPr>
            <w:tcW w:w="804" w:type="pct"/>
          </w:tcPr>
          <w:p w:rsidR="005E7C40" w:rsidRPr="005E7C40" w:rsidRDefault="005E7C40" w:rsidP="00400BE6">
            <w:pPr>
              <w:jc w:val="center"/>
              <w:rPr>
                <w:b w:val="0"/>
                <w:sz w:val="24"/>
                <w:szCs w:val="24"/>
              </w:rPr>
            </w:pPr>
            <w:r w:rsidRPr="005E7C40">
              <w:rPr>
                <w:b w:val="0"/>
                <w:sz w:val="24"/>
                <w:szCs w:val="24"/>
              </w:rPr>
              <w:t>117</w:t>
            </w:r>
          </w:p>
        </w:tc>
        <w:tc>
          <w:tcPr>
            <w:tcW w:w="892" w:type="pct"/>
          </w:tcPr>
          <w:p w:rsidR="005E7C40" w:rsidRPr="005E7C40" w:rsidRDefault="005E7C40" w:rsidP="00400BE6">
            <w:pPr>
              <w:jc w:val="center"/>
              <w:rPr>
                <w:b w:val="0"/>
                <w:sz w:val="24"/>
                <w:szCs w:val="24"/>
              </w:rPr>
            </w:pPr>
            <w:r w:rsidRPr="005E7C40">
              <w:rPr>
                <w:b w:val="0"/>
                <w:sz w:val="24"/>
                <w:szCs w:val="24"/>
              </w:rPr>
              <w:t>73,1</w:t>
            </w:r>
          </w:p>
        </w:tc>
      </w:tr>
      <w:tr w:rsidR="005E7C40" w:rsidRPr="005E7C40" w:rsidTr="00400BE6">
        <w:tc>
          <w:tcPr>
            <w:tcW w:w="3304" w:type="pct"/>
          </w:tcPr>
          <w:p w:rsidR="005E7C40" w:rsidRPr="005E7C40" w:rsidRDefault="005E7C40" w:rsidP="00400BE6">
            <w:pPr>
              <w:jc w:val="both"/>
              <w:rPr>
                <w:b w:val="0"/>
                <w:sz w:val="24"/>
                <w:szCs w:val="24"/>
              </w:rPr>
            </w:pPr>
            <w:r w:rsidRPr="005E7C40">
              <w:rPr>
                <w:b w:val="0"/>
                <w:sz w:val="24"/>
                <w:szCs w:val="24"/>
              </w:rPr>
              <w:t>Sút cân</w:t>
            </w:r>
          </w:p>
        </w:tc>
        <w:tc>
          <w:tcPr>
            <w:tcW w:w="804" w:type="pct"/>
          </w:tcPr>
          <w:p w:rsidR="005E7C40" w:rsidRPr="005E7C40" w:rsidRDefault="005E7C40" w:rsidP="00400BE6">
            <w:pPr>
              <w:jc w:val="center"/>
              <w:rPr>
                <w:b w:val="0"/>
                <w:sz w:val="24"/>
                <w:szCs w:val="24"/>
              </w:rPr>
            </w:pPr>
            <w:r w:rsidRPr="005E7C40">
              <w:rPr>
                <w:b w:val="0"/>
                <w:sz w:val="24"/>
                <w:szCs w:val="24"/>
              </w:rPr>
              <w:t>114</w:t>
            </w:r>
          </w:p>
        </w:tc>
        <w:tc>
          <w:tcPr>
            <w:tcW w:w="892" w:type="pct"/>
          </w:tcPr>
          <w:p w:rsidR="005E7C40" w:rsidRPr="005E7C40" w:rsidRDefault="005E7C40" w:rsidP="00400BE6">
            <w:pPr>
              <w:jc w:val="center"/>
              <w:rPr>
                <w:b w:val="0"/>
                <w:sz w:val="24"/>
                <w:szCs w:val="24"/>
              </w:rPr>
            </w:pPr>
            <w:r w:rsidRPr="005E7C40">
              <w:rPr>
                <w:b w:val="0"/>
                <w:sz w:val="24"/>
                <w:szCs w:val="24"/>
              </w:rPr>
              <w:t>71,3</w:t>
            </w:r>
          </w:p>
        </w:tc>
      </w:tr>
      <w:tr w:rsidR="005E7C40" w:rsidRPr="005E7C40" w:rsidTr="00400BE6">
        <w:tc>
          <w:tcPr>
            <w:tcW w:w="3304" w:type="pct"/>
          </w:tcPr>
          <w:p w:rsidR="005E7C40" w:rsidRPr="005E7C40" w:rsidRDefault="005E7C40" w:rsidP="00400BE6">
            <w:pPr>
              <w:jc w:val="both"/>
              <w:rPr>
                <w:b w:val="0"/>
                <w:sz w:val="24"/>
                <w:szCs w:val="24"/>
              </w:rPr>
            </w:pPr>
            <w:r w:rsidRPr="005E7C40">
              <w:rPr>
                <w:b w:val="0"/>
                <w:sz w:val="24"/>
                <w:szCs w:val="24"/>
              </w:rPr>
              <w:t>Uống nhiều</w:t>
            </w:r>
          </w:p>
        </w:tc>
        <w:tc>
          <w:tcPr>
            <w:tcW w:w="804" w:type="pct"/>
          </w:tcPr>
          <w:p w:rsidR="005E7C40" w:rsidRPr="005E7C40" w:rsidRDefault="005E7C40" w:rsidP="00400BE6">
            <w:pPr>
              <w:jc w:val="center"/>
              <w:rPr>
                <w:b w:val="0"/>
                <w:sz w:val="24"/>
                <w:szCs w:val="24"/>
              </w:rPr>
            </w:pPr>
            <w:r w:rsidRPr="005E7C40">
              <w:rPr>
                <w:b w:val="0"/>
                <w:sz w:val="24"/>
                <w:szCs w:val="24"/>
              </w:rPr>
              <w:t>103</w:t>
            </w:r>
          </w:p>
        </w:tc>
        <w:tc>
          <w:tcPr>
            <w:tcW w:w="892" w:type="pct"/>
          </w:tcPr>
          <w:p w:rsidR="005E7C40" w:rsidRPr="005E7C40" w:rsidRDefault="005E7C40" w:rsidP="00400BE6">
            <w:pPr>
              <w:jc w:val="center"/>
              <w:rPr>
                <w:b w:val="0"/>
                <w:sz w:val="24"/>
                <w:szCs w:val="24"/>
              </w:rPr>
            </w:pPr>
            <w:r w:rsidRPr="005E7C40">
              <w:rPr>
                <w:b w:val="0"/>
                <w:sz w:val="24"/>
                <w:szCs w:val="24"/>
              </w:rPr>
              <w:t>64,8</w:t>
            </w:r>
          </w:p>
        </w:tc>
      </w:tr>
      <w:tr w:rsidR="005E7C40" w:rsidRPr="005E7C40" w:rsidTr="00400BE6">
        <w:tc>
          <w:tcPr>
            <w:tcW w:w="3304" w:type="pct"/>
          </w:tcPr>
          <w:p w:rsidR="005E7C40" w:rsidRPr="005E7C40" w:rsidRDefault="005E7C40" w:rsidP="00400BE6">
            <w:pPr>
              <w:jc w:val="both"/>
              <w:rPr>
                <w:b w:val="0"/>
                <w:sz w:val="24"/>
                <w:szCs w:val="24"/>
              </w:rPr>
            </w:pPr>
            <w:r w:rsidRPr="005E7C40">
              <w:rPr>
                <w:b w:val="0"/>
                <w:sz w:val="24"/>
                <w:szCs w:val="24"/>
              </w:rPr>
              <w:t>Ngủ ít</w:t>
            </w:r>
          </w:p>
        </w:tc>
        <w:tc>
          <w:tcPr>
            <w:tcW w:w="804" w:type="pct"/>
          </w:tcPr>
          <w:p w:rsidR="005E7C40" w:rsidRPr="005E7C40" w:rsidRDefault="005E7C40" w:rsidP="00400BE6">
            <w:pPr>
              <w:jc w:val="center"/>
              <w:rPr>
                <w:b w:val="0"/>
                <w:sz w:val="24"/>
                <w:szCs w:val="24"/>
              </w:rPr>
            </w:pPr>
            <w:r w:rsidRPr="005E7C40">
              <w:rPr>
                <w:b w:val="0"/>
                <w:sz w:val="24"/>
                <w:szCs w:val="24"/>
              </w:rPr>
              <w:t>80</w:t>
            </w:r>
          </w:p>
        </w:tc>
        <w:tc>
          <w:tcPr>
            <w:tcW w:w="892" w:type="pct"/>
          </w:tcPr>
          <w:p w:rsidR="005E7C40" w:rsidRPr="005E7C40" w:rsidRDefault="005E7C40" w:rsidP="00400BE6">
            <w:pPr>
              <w:jc w:val="center"/>
              <w:rPr>
                <w:b w:val="0"/>
                <w:sz w:val="24"/>
                <w:szCs w:val="24"/>
              </w:rPr>
            </w:pPr>
            <w:r w:rsidRPr="005E7C40">
              <w:rPr>
                <w:b w:val="0"/>
                <w:sz w:val="24"/>
                <w:szCs w:val="24"/>
              </w:rPr>
              <w:t>50,6</w:t>
            </w:r>
          </w:p>
        </w:tc>
      </w:tr>
      <w:tr w:rsidR="005E7C40" w:rsidRPr="005E7C40" w:rsidTr="00400BE6">
        <w:tc>
          <w:tcPr>
            <w:tcW w:w="3304" w:type="pct"/>
          </w:tcPr>
          <w:p w:rsidR="005E7C40" w:rsidRPr="005E7C40" w:rsidRDefault="005E7C40" w:rsidP="00400BE6">
            <w:pPr>
              <w:jc w:val="both"/>
              <w:rPr>
                <w:b w:val="0"/>
                <w:sz w:val="24"/>
                <w:szCs w:val="24"/>
              </w:rPr>
            </w:pPr>
            <w:r w:rsidRPr="005E7C40">
              <w:rPr>
                <w:b w:val="0"/>
                <w:sz w:val="24"/>
                <w:szCs w:val="24"/>
              </w:rPr>
              <w:t>Rối loạn kinh nguyệt</w:t>
            </w:r>
          </w:p>
        </w:tc>
        <w:tc>
          <w:tcPr>
            <w:tcW w:w="804" w:type="pct"/>
          </w:tcPr>
          <w:p w:rsidR="005E7C40" w:rsidRPr="005E7C40" w:rsidRDefault="005E7C40" w:rsidP="00400BE6">
            <w:pPr>
              <w:jc w:val="center"/>
              <w:rPr>
                <w:b w:val="0"/>
                <w:sz w:val="24"/>
                <w:szCs w:val="24"/>
              </w:rPr>
            </w:pPr>
            <w:r w:rsidRPr="005E7C40">
              <w:rPr>
                <w:b w:val="0"/>
                <w:sz w:val="24"/>
                <w:szCs w:val="24"/>
              </w:rPr>
              <w:t>52</w:t>
            </w:r>
          </w:p>
        </w:tc>
        <w:tc>
          <w:tcPr>
            <w:tcW w:w="892" w:type="pct"/>
          </w:tcPr>
          <w:p w:rsidR="005E7C40" w:rsidRPr="005E7C40" w:rsidRDefault="005E7C40" w:rsidP="00400BE6">
            <w:pPr>
              <w:jc w:val="center"/>
              <w:rPr>
                <w:b w:val="0"/>
                <w:sz w:val="24"/>
                <w:szCs w:val="24"/>
              </w:rPr>
            </w:pPr>
            <w:r w:rsidRPr="005E7C40">
              <w:rPr>
                <w:b w:val="0"/>
                <w:sz w:val="24"/>
                <w:szCs w:val="24"/>
              </w:rPr>
              <w:t>33,1</w:t>
            </w:r>
          </w:p>
        </w:tc>
      </w:tr>
    </w:tbl>
    <w:p w:rsidR="002953D4" w:rsidRDefault="002953D4" w:rsidP="00122B9E">
      <w:pPr>
        <w:jc w:val="both"/>
        <w:rPr>
          <w:b w:val="0"/>
          <w:sz w:val="24"/>
          <w:szCs w:val="24"/>
        </w:rPr>
      </w:pPr>
    </w:p>
    <w:p w:rsidR="00323CE4" w:rsidRDefault="00323CE4">
      <w:pPr>
        <w:rPr>
          <w:b w:val="0"/>
          <w:bCs w:val="0"/>
          <w:i/>
          <w:snapToGrid w:val="0"/>
          <w:color w:val="000000"/>
          <w:w w:val="0"/>
          <w:sz w:val="24"/>
          <w:szCs w:val="24"/>
          <w:lang w:val="pt-BR"/>
        </w:rPr>
      </w:pPr>
      <w:bookmarkStart w:id="20" w:name="_Ref400201231"/>
      <w:r>
        <w:rPr>
          <w:sz w:val="24"/>
          <w:szCs w:val="24"/>
        </w:rPr>
        <w:br w:type="page"/>
      </w:r>
    </w:p>
    <w:p w:rsidR="00400BE6" w:rsidRPr="00400BE6" w:rsidRDefault="00400BE6" w:rsidP="00400BE6">
      <w:pPr>
        <w:pStyle w:val="Caption"/>
        <w:spacing w:line="240" w:lineRule="auto"/>
        <w:jc w:val="both"/>
        <w:rPr>
          <w:sz w:val="24"/>
          <w:szCs w:val="24"/>
        </w:rPr>
      </w:pPr>
      <w:r w:rsidRPr="00400BE6">
        <w:rPr>
          <w:sz w:val="24"/>
          <w:szCs w:val="24"/>
        </w:rPr>
        <w:lastRenderedPageBreak/>
        <w:t>Thể tích tuyến giáp trên siêu âm ở đối tượng nghiên cứu so với thể tích tuyến giáp bình thường theo Gutertkunst</w:t>
      </w:r>
      <w:bookmarkEnd w:id="20"/>
    </w:p>
    <w:tbl>
      <w:tblPr>
        <w:tblStyle w:val="TableGrid"/>
        <w:tblW w:w="5000" w:type="pct"/>
        <w:tblLook w:val="04A0"/>
      </w:tblPr>
      <w:tblGrid>
        <w:gridCol w:w="831"/>
        <w:gridCol w:w="1836"/>
        <w:gridCol w:w="736"/>
        <w:gridCol w:w="2091"/>
        <w:gridCol w:w="871"/>
      </w:tblGrid>
      <w:tr w:rsidR="00400BE6" w:rsidRPr="00400BE6" w:rsidTr="00400BE6">
        <w:tc>
          <w:tcPr>
            <w:tcW w:w="660" w:type="pct"/>
          </w:tcPr>
          <w:p w:rsidR="00400BE6" w:rsidRPr="00400BE6" w:rsidRDefault="00400BE6" w:rsidP="00400BE6">
            <w:pPr>
              <w:jc w:val="center"/>
              <w:rPr>
                <w:sz w:val="24"/>
                <w:szCs w:val="24"/>
              </w:rPr>
            </w:pPr>
            <w:r w:rsidRPr="00400BE6">
              <w:rPr>
                <w:sz w:val="24"/>
                <w:szCs w:val="24"/>
              </w:rPr>
              <w:t xml:space="preserve">Tuổi </w:t>
            </w:r>
          </w:p>
          <w:p w:rsidR="00400BE6" w:rsidRPr="00400BE6" w:rsidRDefault="00400BE6" w:rsidP="00400BE6">
            <w:pPr>
              <w:jc w:val="center"/>
              <w:rPr>
                <w:sz w:val="24"/>
                <w:szCs w:val="24"/>
              </w:rPr>
            </w:pPr>
            <w:r w:rsidRPr="00400BE6">
              <w:rPr>
                <w:sz w:val="24"/>
                <w:szCs w:val="24"/>
              </w:rPr>
              <w:t>(năm)</w:t>
            </w:r>
          </w:p>
        </w:tc>
        <w:tc>
          <w:tcPr>
            <w:tcW w:w="1449" w:type="pct"/>
          </w:tcPr>
          <w:p w:rsidR="00400BE6" w:rsidRPr="00400BE6" w:rsidRDefault="00400BE6" w:rsidP="00400BE6">
            <w:pPr>
              <w:jc w:val="center"/>
              <w:rPr>
                <w:noProof/>
                <w:sz w:val="24"/>
                <w:szCs w:val="24"/>
              </w:rPr>
            </w:pPr>
            <w:r w:rsidRPr="00400BE6">
              <w:rPr>
                <w:sz w:val="24"/>
                <w:szCs w:val="24"/>
              </w:rPr>
              <w:t>Thể tích tuyến giáp bình thường  theo tuổi (cm</w:t>
            </w:r>
            <w:r w:rsidRPr="00400BE6">
              <w:rPr>
                <w:sz w:val="24"/>
                <w:szCs w:val="24"/>
                <w:vertAlign w:val="superscript"/>
              </w:rPr>
              <w:t>3</w:t>
            </w:r>
            <w:r w:rsidRPr="00400BE6">
              <w:rPr>
                <w:sz w:val="24"/>
                <w:szCs w:val="24"/>
              </w:rPr>
              <w:t>)</w:t>
            </w:r>
          </w:p>
        </w:tc>
        <w:tc>
          <w:tcPr>
            <w:tcW w:w="550" w:type="pct"/>
          </w:tcPr>
          <w:p w:rsidR="00400BE6" w:rsidRPr="00400BE6" w:rsidRDefault="00400BE6" w:rsidP="00400BE6">
            <w:pPr>
              <w:jc w:val="center"/>
              <w:rPr>
                <w:sz w:val="24"/>
                <w:szCs w:val="24"/>
              </w:rPr>
            </w:pPr>
            <w:r w:rsidRPr="00400BE6">
              <w:rPr>
                <w:sz w:val="24"/>
                <w:szCs w:val="24"/>
              </w:rPr>
              <w:t>n</w:t>
            </w:r>
          </w:p>
          <w:p w:rsidR="00400BE6" w:rsidRPr="00400BE6" w:rsidRDefault="00400BE6" w:rsidP="00400BE6">
            <w:pPr>
              <w:jc w:val="center"/>
              <w:rPr>
                <w:sz w:val="24"/>
                <w:szCs w:val="24"/>
              </w:rPr>
            </w:pPr>
            <w:r w:rsidRPr="00400BE6">
              <w:rPr>
                <w:sz w:val="24"/>
                <w:szCs w:val="24"/>
              </w:rPr>
              <w:t>(161)</w:t>
            </w:r>
          </w:p>
        </w:tc>
        <w:tc>
          <w:tcPr>
            <w:tcW w:w="1650" w:type="pct"/>
          </w:tcPr>
          <w:p w:rsidR="00400BE6" w:rsidRPr="00400BE6" w:rsidRDefault="00400BE6" w:rsidP="00400BE6">
            <w:pPr>
              <w:jc w:val="center"/>
              <w:rPr>
                <w:sz w:val="24"/>
                <w:szCs w:val="24"/>
              </w:rPr>
            </w:pPr>
            <w:r w:rsidRPr="00400BE6">
              <w:rPr>
                <w:sz w:val="24"/>
                <w:szCs w:val="24"/>
              </w:rPr>
              <w:t>Thể tích tuyến giáp trung bình theo tuổi ở đối tượng nghiên cứu (cm</w:t>
            </w:r>
            <w:r w:rsidRPr="00400BE6">
              <w:rPr>
                <w:sz w:val="24"/>
                <w:szCs w:val="24"/>
                <w:vertAlign w:val="superscript"/>
              </w:rPr>
              <w:t>3</w:t>
            </w:r>
            <w:r w:rsidRPr="00400BE6">
              <w:rPr>
                <w:sz w:val="24"/>
                <w:szCs w:val="24"/>
              </w:rPr>
              <w:t>)</w:t>
            </w:r>
          </w:p>
        </w:tc>
        <w:tc>
          <w:tcPr>
            <w:tcW w:w="691" w:type="pct"/>
          </w:tcPr>
          <w:p w:rsidR="00400BE6" w:rsidRPr="00400BE6" w:rsidRDefault="00400BE6" w:rsidP="00400BE6">
            <w:pPr>
              <w:jc w:val="center"/>
              <w:rPr>
                <w:sz w:val="24"/>
                <w:szCs w:val="24"/>
              </w:rPr>
            </w:pPr>
            <w:r w:rsidRPr="00400BE6">
              <w:rPr>
                <w:sz w:val="24"/>
                <w:szCs w:val="24"/>
              </w:rPr>
              <w:t>p</w:t>
            </w:r>
          </w:p>
        </w:tc>
      </w:tr>
      <w:tr w:rsidR="00400BE6" w:rsidRPr="00400BE6" w:rsidTr="00400BE6">
        <w:tc>
          <w:tcPr>
            <w:tcW w:w="660" w:type="pct"/>
          </w:tcPr>
          <w:p w:rsidR="00400BE6" w:rsidRPr="00400BE6" w:rsidRDefault="00400BE6" w:rsidP="00400BE6">
            <w:pPr>
              <w:jc w:val="center"/>
              <w:rPr>
                <w:b w:val="0"/>
                <w:sz w:val="24"/>
                <w:szCs w:val="24"/>
              </w:rPr>
            </w:pPr>
            <w:r w:rsidRPr="00400BE6">
              <w:rPr>
                <w:b w:val="0"/>
                <w:sz w:val="24"/>
                <w:szCs w:val="24"/>
              </w:rPr>
              <w:t>6</w:t>
            </w:r>
          </w:p>
        </w:tc>
        <w:tc>
          <w:tcPr>
            <w:tcW w:w="1449" w:type="pct"/>
          </w:tcPr>
          <w:p w:rsidR="00400BE6" w:rsidRPr="00400BE6" w:rsidRDefault="00400BE6" w:rsidP="00400BE6">
            <w:pPr>
              <w:jc w:val="center"/>
              <w:rPr>
                <w:b w:val="0"/>
                <w:noProof/>
                <w:sz w:val="24"/>
                <w:szCs w:val="24"/>
              </w:rPr>
            </w:pPr>
            <w:r w:rsidRPr="00400BE6">
              <w:rPr>
                <w:b w:val="0"/>
                <w:noProof/>
                <w:sz w:val="24"/>
                <w:szCs w:val="24"/>
              </w:rPr>
              <w:t>3,5</w:t>
            </w:r>
          </w:p>
        </w:tc>
        <w:tc>
          <w:tcPr>
            <w:tcW w:w="550" w:type="pct"/>
          </w:tcPr>
          <w:p w:rsidR="00400BE6" w:rsidRPr="00400BE6" w:rsidRDefault="00400BE6" w:rsidP="00400BE6">
            <w:pPr>
              <w:jc w:val="center"/>
              <w:rPr>
                <w:b w:val="0"/>
                <w:sz w:val="24"/>
                <w:szCs w:val="24"/>
              </w:rPr>
            </w:pPr>
            <w:r w:rsidRPr="00400BE6">
              <w:rPr>
                <w:b w:val="0"/>
                <w:sz w:val="24"/>
                <w:szCs w:val="24"/>
              </w:rPr>
              <w:t>1</w:t>
            </w:r>
          </w:p>
        </w:tc>
        <w:tc>
          <w:tcPr>
            <w:tcW w:w="1650" w:type="pct"/>
          </w:tcPr>
          <w:p w:rsidR="00400BE6" w:rsidRPr="00400BE6" w:rsidRDefault="00400BE6" w:rsidP="00400BE6">
            <w:pPr>
              <w:jc w:val="center"/>
              <w:rPr>
                <w:b w:val="0"/>
                <w:sz w:val="24"/>
                <w:szCs w:val="24"/>
              </w:rPr>
            </w:pPr>
            <w:r w:rsidRPr="00400BE6">
              <w:rPr>
                <w:b w:val="0"/>
                <w:sz w:val="24"/>
                <w:szCs w:val="24"/>
              </w:rPr>
              <w:t>12,5</w:t>
            </w:r>
          </w:p>
        </w:tc>
        <w:tc>
          <w:tcPr>
            <w:tcW w:w="691" w:type="pct"/>
          </w:tcPr>
          <w:p w:rsidR="00400BE6" w:rsidRPr="00400BE6" w:rsidRDefault="00400BE6" w:rsidP="00400BE6">
            <w:pPr>
              <w:jc w:val="center"/>
              <w:rPr>
                <w:b w:val="0"/>
                <w:sz w:val="24"/>
                <w:szCs w:val="24"/>
              </w:rPr>
            </w:pPr>
            <w:r w:rsidRPr="00400BE6">
              <w:rPr>
                <w:b w:val="0"/>
                <w:sz w:val="24"/>
                <w:szCs w:val="24"/>
              </w:rPr>
              <w:t>&lt; 0,05</w:t>
            </w:r>
          </w:p>
        </w:tc>
      </w:tr>
      <w:tr w:rsidR="00400BE6" w:rsidRPr="00400BE6" w:rsidTr="00400BE6">
        <w:tc>
          <w:tcPr>
            <w:tcW w:w="660" w:type="pct"/>
          </w:tcPr>
          <w:p w:rsidR="00400BE6" w:rsidRPr="00400BE6" w:rsidRDefault="00400BE6" w:rsidP="00400BE6">
            <w:pPr>
              <w:jc w:val="center"/>
              <w:rPr>
                <w:b w:val="0"/>
                <w:sz w:val="24"/>
                <w:szCs w:val="24"/>
              </w:rPr>
            </w:pPr>
            <w:r w:rsidRPr="00400BE6">
              <w:rPr>
                <w:b w:val="0"/>
                <w:sz w:val="24"/>
                <w:szCs w:val="24"/>
              </w:rPr>
              <w:t>7</w:t>
            </w:r>
          </w:p>
        </w:tc>
        <w:tc>
          <w:tcPr>
            <w:tcW w:w="1449" w:type="pct"/>
          </w:tcPr>
          <w:p w:rsidR="00400BE6" w:rsidRPr="00400BE6" w:rsidRDefault="00400BE6" w:rsidP="00400BE6">
            <w:pPr>
              <w:jc w:val="center"/>
              <w:rPr>
                <w:b w:val="0"/>
                <w:noProof/>
                <w:sz w:val="24"/>
                <w:szCs w:val="24"/>
              </w:rPr>
            </w:pPr>
            <w:r w:rsidRPr="00400BE6">
              <w:rPr>
                <w:b w:val="0"/>
                <w:noProof/>
                <w:sz w:val="24"/>
                <w:szCs w:val="24"/>
              </w:rPr>
              <w:t>4</w:t>
            </w:r>
          </w:p>
        </w:tc>
        <w:tc>
          <w:tcPr>
            <w:tcW w:w="550" w:type="pct"/>
          </w:tcPr>
          <w:p w:rsidR="00400BE6" w:rsidRPr="00400BE6" w:rsidRDefault="00400BE6" w:rsidP="00400BE6">
            <w:pPr>
              <w:jc w:val="center"/>
              <w:rPr>
                <w:b w:val="0"/>
                <w:sz w:val="24"/>
                <w:szCs w:val="24"/>
              </w:rPr>
            </w:pPr>
            <w:r w:rsidRPr="00400BE6">
              <w:rPr>
                <w:b w:val="0"/>
                <w:sz w:val="24"/>
                <w:szCs w:val="24"/>
              </w:rPr>
              <w:t>2</w:t>
            </w:r>
          </w:p>
        </w:tc>
        <w:tc>
          <w:tcPr>
            <w:tcW w:w="1650" w:type="pct"/>
          </w:tcPr>
          <w:p w:rsidR="00400BE6" w:rsidRPr="00400BE6" w:rsidRDefault="00400BE6" w:rsidP="00400BE6">
            <w:pPr>
              <w:jc w:val="center"/>
              <w:rPr>
                <w:b w:val="0"/>
                <w:sz w:val="24"/>
                <w:szCs w:val="24"/>
              </w:rPr>
            </w:pPr>
            <w:r w:rsidRPr="00400BE6">
              <w:rPr>
                <w:b w:val="0"/>
                <w:sz w:val="24"/>
                <w:szCs w:val="24"/>
              </w:rPr>
              <w:t>12,3</w:t>
            </w:r>
          </w:p>
        </w:tc>
        <w:tc>
          <w:tcPr>
            <w:tcW w:w="691" w:type="pct"/>
          </w:tcPr>
          <w:p w:rsidR="00400BE6" w:rsidRPr="00400BE6" w:rsidRDefault="00400BE6" w:rsidP="00400BE6">
            <w:pPr>
              <w:jc w:val="center"/>
              <w:rPr>
                <w:b w:val="0"/>
                <w:sz w:val="24"/>
                <w:szCs w:val="24"/>
              </w:rPr>
            </w:pPr>
            <w:r w:rsidRPr="00400BE6">
              <w:rPr>
                <w:b w:val="0"/>
                <w:sz w:val="24"/>
                <w:szCs w:val="24"/>
              </w:rPr>
              <w:t>&lt; 0,05</w:t>
            </w:r>
          </w:p>
        </w:tc>
      </w:tr>
      <w:tr w:rsidR="00400BE6" w:rsidRPr="00400BE6" w:rsidTr="00400BE6">
        <w:tc>
          <w:tcPr>
            <w:tcW w:w="660" w:type="pct"/>
          </w:tcPr>
          <w:p w:rsidR="00400BE6" w:rsidRPr="00400BE6" w:rsidRDefault="00400BE6" w:rsidP="00400BE6">
            <w:pPr>
              <w:jc w:val="center"/>
              <w:rPr>
                <w:b w:val="0"/>
                <w:sz w:val="24"/>
                <w:szCs w:val="24"/>
              </w:rPr>
            </w:pPr>
            <w:r w:rsidRPr="00400BE6">
              <w:rPr>
                <w:b w:val="0"/>
                <w:sz w:val="24"/>
                <w:szCs w:val="24"/>
              </w:rPr>
              <w:t>8</w:t>
            </w:r>
          </w:p>
        </w:tc>
        <w:tc>
          <w:tcPr>
            <w:tcW w:w="1449" w:type="pct"/>
          </w:tcPr>
          <w:p w:rsidR="00400BE6" w:rsidRPr="00400BE6" w:rsidRDefault="00400BE6" w:rsidP="00400BE6">
            <w:pPr>
              <w:jc w:val="center"/>
              <w:rPr>
                <w:b w:val="0"/>
                <w:noProof/>
                <w:sz w:val="24"/>
                <w:szCs w:val="24"/>
              </w:rPr>
            </w:pPr>
            <w:r w:rsidRPr="00400BE6">
              <w:rPr>
                <w:b w:val="0"/>
                <w:noProof/>
                <w:sz w:val="24"/>
                <w:szCs w:val="24"/>
              </w:rPr>
              <w:t>4,5</w:t>
            </w:r>
          </w:p>
        </w:tc>
        <w:tc>
          <w:tcPr>
            <w:tcW w:w="550" w:type="pct"/>
          </w:tcPr>
          <w:p w:rsidR="00400BE6" w:rsidRPr="00400BE6" w:rsidRDefault="00400BE6" w:rsidP="00400BE6">
            <w:pPr>
              <w:jc w:val="center"/>
              <w:rPr>
                <w:b w:val="0"/>
                <w:sz w:val="24"/>
                <w:szCs w:val="24"/>
              </w:rPr>
            </w:pPr>
            <w:r w:rsidRPr="00400BE6">
              <w:rPr>
                <w:b w:val="0"/>
                <w:sz w:val="24"/>
                <w:szCs w:val="24"/>
              </w:rPr>
              <w:t>6</w:t>
            </w:r>
          </w:p>
        </w:tc>
        <w:tc>
          <w:tcPr>
            <w:tcW w:w="1650" w:type="pct"/>
          </w:tcPr>
          <w:p w:rsidR="00400BE6" w:rsidRPr="00400BE6" w:rsidRDefault="00400BE6" w:rsidP="00400BE6">
            <w:pPr>
              <w:jc w:val="center"/>
              <w:rPr>
                <w:b w:val="0"/>
                <w:sz w:val="24"/>
                <w:szCs w:val="24"/>
              </w:rPr>
            </w:pPr>
            <w:r w:rsidRPr="00400BE6">
              <w:rPr>
                <w:b w:val="0"/>
                <w:sz w:val="24"/>
                <w:szCs w:val="24"/>
              </w:rPr>
              <w:t>13,4</w:t>
            </w:r>
          </w:p>
        </w:tc>
        <w:tc>
          <w:tcPr>
            <w:tcW w:w="691" w:type="pct"/>
          </w:tcPr>
          <w:p w:rsidR="00400BE6" w:rsidRPr="00400BE6" w:rsidRDefault="00400BE6" w:rsidP="00400BE6">
            <w:pPr>
              <w:jc w:val="center"/>
              <w:rPr>
                <w:b w:val="0"/>
                <w:sz w:val="24"/>
                <w:szCs w:val="24"/>
              </w:rPr>
            </w:pPr>
            <w:r w:rsidRPr="00400BE6">
              <w:rPr>
                <w:b w:val="0"/>
                <w:sz w:val="24"/>
                <w:szCs w:val="24"/>
              </w:rPr>
              <w:t>&lt; 0,05</w:t>
            </w:r>
          </w:p>
        </w:tc>
      </w:tr>
      <w:tr w:rsidR="00400BE6" w:rsidRPr="00400BE6" w:rsidTr="00400BE6">
        <w:tc>
          <w:tcPr>
            <w:tcW w:w="660" w:type="pct"/>
          </w:tcPr>
          <w:p w:rsidR="00400BE6" w:rsidRPr="00400BE6" w:rsidRDefault="00400BE6" w:rsidP="00400BE6">
            <w:pPr>
              <w:jc w:val="center"/>
              <w:rPr>
                <w:b w:val="0"/>
                <w:sz w:val="24"/>
                <w:szCs w:val="24"/>
              </w:rPr>
            </w:pPr>
            <w:r w:rsidRPr="00400BE6">
              <w:rPr>
                <w:b w:val="0"/>
                <w:sz w:val="24"/>
                <w:szCs w:val="24"/>
              </w:rPr>
              <w:t>9</w:t>
            </w:r>
          </w:p>
        </w:tc>
        <w:tc>
          <w:tcPr>
            <w:tcW w:w="1449" w:type="pct"/>
          </w:tcPr>
          <w:p w:rsidR="00400BE6" w:rsidRPr="00400BE6" w:rsidRDefault="00400BE6" w:rsidP="00400BE6">
            <w:pPr>
              <w:jc w:val="center"/>
              <w:rPr>
                <w:b w:val="0"/>
                <w:noProof/>
                <w:sz w:val="24"/>
                <w:szCs w:val="24"/>
              </w:rPr>
            </w:pPr>
            <w:r w:rsidRPr="00400BE6">
              <w:rPr>
                <w:b w:val="0"/>
                <w:noProof/>
                <w:sz w:val="24"/>
                <w:szCs w:val="24"/>
              </w:rPr>
              <w:t>5</w:t>
            </w:r>
          </w:p>
        </w:tc>
        <w:tc>
          <w:tcPr>
            <w:tcW w:w="550" w:type="pct"/>
          </w:tcPr>
          <w:p w:rsidR="00400BE6" w:rsidRPr="00400BE6" w:rsidRDefault="00400BE6" w:rsidP="00400BE6">
            <w:pPr>
              <w:jc w:val="center"/>
              <w:rPr>
                <w:b w:val="0"/>
                <w:sz w:val="24"/>
                <w:szCs w:val="24"/>
              </w:rPr>
            </w:pPr>
            <w:r w:rsidRPr="00400BE6">
              <w:rPr>
                <w:b w:val="0"/>
                <w:sz w:val="24"/>
                <w:szCs w:val="24"/>
              </w:rPr>
              <w:t>8</w:t>
            </w:r>
          </w:p>
        </w:tc>
        <w:tc>
          <w:tcPr>
            <w:tcW w:w="1650" w:type="pct"/>
          </w:tcPr>
          <w:p w:rsidR="00400BE6" w:rsidRPr="00400BE6" w:rsidRDefault="00400BE6" w:rsidP="00400BE6">
            <w:pPr>
              <w:jc w:val="center"/>
              <w:rPr>
                <w:b w:val="0"/>
                <w:sz w:val="24"/>
                <w:szCs w:val="24"/>
              </w:rPr>
            </w:pPr>
            <w:r w:rsidRPr="00400BE6">
              <w:rPr>
                <w:b w:val="0"/>
                <w:sz w:val="24"/>
                <w:szCs w:val="24"/>
              </w:rPr>
              <w:t>19,6</w:t>
            </w:r>
          </w:p>
        </w:tc>
        <w:tc>
          <w:tcPr>
            <w:tcW w:w="691" w:type="pct"/>
          </w:tcPr>
          <w:p w:rsidR="00400BE6" w:rsidRPr="00400BE6" w:rsidRDefault="00400BE6" w:rsidP="00400BE6">
            <w:pPr>
              <w:jc w:val="center"/>
              <w:rPr>
                <w:b w:val="0"/>
                <w:sz w:val="24"/>
                <w:szCs w:val="24"/>
              </w:rPr>
            </w:pPr>
            <w:r w:rsidRPr="00400BE6">
              <w:rPr>
                <w:b w:val="0"/>
                <w:sz w:val="24"/>
                <w:szCs w:val="24"/>
              </w:rPr>
              <w:t>&lt;0,05</w:t>
            </w:r>
          </w:p>
        </w:tc>
      </w:tr>
      <w:tr w:rsidR="00400BE6" w:rsidRPr="00400BE6" w:rsidTr="00400BE6">
        <w:tc>
          <w:tcPr>
            <w:tcW w:w="660" w:type="pct"/>
          </w:tcPr>
          <w:p w:rsidR="00400BE6" w:rsidRPr="00400BE6" w:rsidRDefault="00400BE6" w:rsidP="00400BE6">
            <w:pPr>
              <w:jc w:val="center"/>
              <w:rPr>
                <w:b w:val="0"/>
                <w:sz w:val="24"/>
                <w:szCs w:val="24"/>
              </w:rPr>
            </w:pPr>
            <w:r w:rsidRPr="00400BE6">
              <w:rPr>
                <w:b w:val="0"/>
                <w:sz w:val="24"/>
                <w:szCs w:val="24"/>
              </w:rPr>
              <w:t>10</w:t>
            </w:r>
          </w:p>
        </w:tc>
        <w:tc>
          <w:tcPr>
            <w:tcW w:w="1449" w:type="pct"/>
          </w:tcPr>
          <w:p w:rsidR="00400BE6" w:rsidRPr="00400BE6" w:rsidRDefault="00400BE6" w:rsidP="00400BE6">
            <w:pPr>
              <w:jc w:val="center"/>
              <w:rPr>
                <w:b w:val="0"/>
                <w:noProof/>
                <w:sz w:val="24"/>
                <w:szCs w:val="24"/>
              </w:rPr>
            </w:pPr>
            <w:r w:rsidRPr="00400BE6">
              <w:rPr>
                <w:b w:val="0"/>
                <w:noProof/>
                <w:sz w:val="24"/>
                <w:szCs w:val="24"/>
              </w:rPr>
              <w:t>6</w:t>
            </w:r>
          </w:p>
        </w:tc>
        <w:tc>
          <w:tcPr>
            <w:tcW w:w="550" w:type="pct"/>
          </w:tcPr>
          <w:p w:rsidR="00400BE6" w:rsidRPr="00400BE6" w:rsidRDefault="00400BE6" w:rsidP="00400BE6">
            <w:pPr>
              <w:jc w:val="center"/>
              <w:rPr>
                <w:b w:val="0"/>
                <w:sz w:val="24"/>
                <w:szCs w:val="24"/>
              </w:rPr>
            </w:pPr>
            <w:r w:rsidRPr="00400BE6">
              <w:rPr>
                <w:b w:val="0"/>
                <w:sz w:val="24"/>
                <w:szCs w:val="24"/>
              </w:rPr>
              <w:t>12</w:t>
            </w:r>
          </w:p>
        </w:tc>
        <w:tc>
          <w:tcPr>
            <w:tcW w:w="1650" w:type="pct"/>
          </w:tcPr>
          <w:p w:rsidR="00400BE6" w:rsidRPr="00400BE6" w:rsidRDefault="00400BE6" w:rsidP="00400BE6">
            <w:pPr>
              <w:jc w:val="center"/>
              <w:rPr>
                <w:b w:val="0"/>
                <w:sz w:val="24"/>
                <w:szCs w:val="24"/>
              </w:rPr>
            </w:pPr>
            <w:r w:rsidRPr="00400BE6">
              <w:rPr>
                <w:b w:val="0"/>
                <w:sz w:val="24"/>
                <w:szCs w:val="24"/>
              </w:rPr>
              <w:t>21,3</w:t>
            </w:r>
          </w:p>
        </w:tc>
        <w:tc>
          <w:tcPr>
            <w:tcW w:w="691" w:type="pct"/>
          </w:tcPr>
          <w:p w:rsidR="00400BE6" w:rsidRPr="00400BE6" w:rsidRDefault="00400BE6" w:rsidP="00400BE6">
            <w:pPr>
              <w:jc w:val="center"/>
              <w:rPr>
                <w:b w:val="0"/>
                <w:sz w:val="24"/>
                <w:szCs w:val="24"/>
              </w:rPr>
            </w:pPr>
            <w:r w:rsidRPr="00400BE6">
              <w:rPr>
                <w:b w:val="0"/>
                <w:sz w:val="24"/>
                <w:szCs w:val="24"/>
              </w:rPr>
              <w:t>&lt; 0,01</w:t>
            </w:r>
          </w:p>
        </w:tc>
      </w:tr>
      <w:tr w:rsidR="00400BE6" w:rsidRPr="00400BE6" w:rsidTr="00400BE6">
        <w:tc>
          <w:tcPr>
            <w:tcW w:w="660" w:type="pct"/>
          </w:tcPr>
          <w:p w:rsidR="00400BE6" w:rsidRPr="00400BE6" w:rsidRDefault="00400BE6" w:rsidP="00400BE6">
            <w:pPr>
              <w:jc w:val="center"/>
              <w:rPr>
                <w:b w:val="0"/>
                <w:sz w:val="24"/>
                <w:szCs w:val="24"/>
              </w:rPr>
            </w:pPr>
            <w:r w:rsidRPr="00400BE6">
              <w:rPr>
                <w:b w:val="0"/>
                <w:sz w:val="24"/>
                <w:szCs w:val="24"/>
              </w:rPr>
              <w:t>11</w:t>
            </w:r>
          </w:p>
        </w:tc>
        <w:tc>
          <w:tcPr>
            <w:tcW w:w="1449" w:type="pct"/>
          </w:tcPr>
          <w:p w:rsidR="00400BE6" w:rsidRPr="00400BE6" w:rsidRDefault="00400BE6" w:rsidP="00400BE6">
            <w:pPr>
              <w:jc w:val="center"/>
              <w:rPr>
                <w:b w:val="0"/>
                <w:noProof/>
                <w:sz w:val="24"/>
                <w:szCs w:val="24"/>
              </w:rPr>
            </w:pPr>
            <w:r w:rsidRPr="00400BE6">
              <w:rPr>
                <w:b w:val="0"/>
                <w:noProof/>
                <w:sz w:val="24"/>
                <w:szCs w:val="24"/>
              </w:rPr>
              <w:t>7</w:t>
            </w:r>
          </w:p>
        </w:tc>
        <w:tc>
          <w:tcPr>
            <w:tcW w:w="550" w:type="pct"/>
          </w:tcPr>
          <w:p w:rsidR="00400BE6" w:rsidRPr="00400BE6" w:rsidRDefault="00400BE6" w:rsidP="00400BE6">
            <w:pPr>
              <w:jc w:val="center"/>
              <w:rPr>
                <w:b w:val="0"/>
                <w:sz w:val="24"/>
                <w:szCs w:val="24"/>
              </w:rPr>
            </w:pPr>
            <w:r w:rsidRPr="00400BE6">
              <w:rPr>
                <w:b w:val="0"/>
                <w:sz w:val="24"/>
                <w:szCs w:val="24"/>
              </w:rPr>
              <w:t>11</w:t>
            </w:r>
          </w:p>
        </w:tc>
        <w:tc>
          <w:tcPr>
            <w:tcW w:w="1650" w:type="pct"/>
          </w:tcPr>
          <w:p w:rsidR="00400BE6" w:rsidRPr="00400BE6" w:rsidRDefault="00400BE6" w:rsidP="00400BE6">
            <w:pPr>
              <w:jc w:val="center"/>
              <w:rPr>
                <w:b w:val="0"/>
                <w:sz w:val="24"/>
                <w:szCs w:val="24"/>
              </w:rPr>
            </w:pPr>
            <w:r w:rsidRPr="00400BE6">
              <w:rPr>
                <w:b w:val="0"/>
                <w:sz w:val="24"/>
                <w:szCs w:val="24"/>
              </w:rPr>
              <w:t>25,1</w:t>
            </w:r>
          </w:p>
        </w:tc>
        <w:tc>
          <w:tcPr>
            <w:tcW w:w="691" w:type="pct"/>
          </w:tcPr>
          <w:p w:rsidR="00400BE6" w:rsidRPr="00400BE6" w:rsidRDefault="00400BE6" w:rsidP="00400BE6">
            <w:pPr>
              <w:jc w:val="center"/>
              <w:rPr>
                <w:b w:val="0"/>
                <w:sz w:val="24"/>
                <w:szCs w:val="24"/>
              </w:rPr>
            </w:pPr>
            <w:r w:rsidRPr="00400BE6">
              <w:rPr>
                <w:b w:val="0"/>
                <w:sz w:val="24"/>
                <w:szCs w:val="24"/>
              </w:rPr>
              <w:t>&lt; 0,01</w:t>
            </w:r>
          </w:p>
        </w:tc>
      </w:tr>
      <w:tr w:rsidR="00400BE6" w:rsidRPr="00400BE6" w:rsidTr="00400BE6">
        <w:tc>
          <w:tcPr>
            <w:tcW w:w="660" w:type="pct"/>
          </w:tcPr>
          <w:p w:rsidR="00400BE6" w:rsidRPr="00400BE6" w:rsidRDefault="00400BE6" w:rsidP="00400BE6">
            <w:pPr>
              <w:jc w:val="center"/>
              <w:rPr>
                <w:b w:val="0"/>
                <w:sz w:val="24"/>
                <w:szCs w:val="24"/>
              </w:rPr>
            </w:pPr>
            <w:r w:rsidRPr="00400BE6">
              <w:rPr>
                <w:b w:val="0"/>
                <w:sz w:val="24"/>
                <w:szCs w:val="24"/>
              </w:rPr>
              <w:t>12</w:t>
            </w:r>
          </w:p>
        </w:tc>
        <w:tc>
          <w:tcPr>
            <w:tcW w:w="1449" w:type="pct"/>
          </w:tcPr>
          <w:p w:rsidR="00400BE6" w:rsidRPr="00400BE6" w:rsidRDefault="00400BE6" w:rsidP="00400BE6">
            <w:pPr>
              <w:jc w:val="center"/>
              <w:rPr>
                <w:b w:val="0"/>
                <w:noProof/>
                <w:sz w:val="24"/>
                <w:szCs w:val="24"/>
              </w:rPr>
            </w:pPr>
            <w:r w:rsidRPr="00400BE6">
              <w:rPr>
                <w:b w:val="0"/>
                <w:noProof/>
                <w:sz w:val="24"/>
                <w:szCs w:val="24"/>
              </w:rPr>
              <w:t>8</w:t>
            </w:r>
          </w:p>
        </w:tc>
        <w:tc>
          <w:tcPr>
            <w:tcW w:w="550" w:type="pct"/>
          </w:tcPr>
          <w:p w:rsidR="00400BE6" w:rsidRPr="00400BE6" w:rsidRDefault="00400BE6" w:rsidP="00400BE6">
            <w:pPr>
              <w:jc w:val="center"/>
              <w:rPr>
                <w:b w:val="0"/>
                <w:sz w:val="24"/>
                <w:szCs w:val="24"/>
              </w:rPr>
            </w:pPr>
            <w:r w:rsidRPr="00400BE6">
              <w:rPr>
                <w:b w:val="0"/>
                <w:sz w:val="24"/>
                <w:szCs w:val="24"/>
              </w:rPr>
              <w:t>4</w:t>
            </w:r>
          </w:p>
        </w:tc>
        <w:tc>
          <w:tcPr>
            <w:tcW w:w="1650" w:type="pct"/>
          </w:tcPr>
          <w:p w:rsidR="00400BE6" w:rsidRPr="00400BE6" w:rsidRDefault="00400BE6" w:rsidP="00400BE6">
            <w:pPr>
              <w:jc w:val="center"/>
              <w:rPr>
                <w:b w:val="0"/>
                <w:sz w:val="24"/>
                <w:szCs w:val="24"/>
              </w:rPr>
            </w:pPr>
            <w:r w:rsidRPr="00400BE6">
              <w:rPr>
                <w:b w:val="0"/>
                <w:sz w:val="24"/>
                <w:szCs w:val="24"/>
              </w:rPr>
              <w:t>20,6</w:t>
            </w:r>
          </w:p>
        </w:tc>
        <w:tc>
          <w:tcPr>
            <w:tcW w:w="691" w:type="pct"/>
          </w:tcPr>
          <w:p w:rsidR="00400BE6" w:rsidRPr="00400BE6" w:rsidRDefault="00400BE6" w:rsidP="00400BE6">
            <w:pPr>
              <w:jc w:val="center"/>
              <w:rPr>
                <w:b w:val="0"/>
                <w:sz w:val="24"/>
                <w:szCs w:val="24"/>
              </w:rPr>
            </w:pPr>
            <w:r w:rsidRPr="00400BE6">
              <w:rPr>
                <w:b w:val="0"/>
                <w:sz w:val="24"/>
                <w:szCs w:val="24"/>
              </w:rPr>
              <w:t>&lt; 0,01</w:t>
            </w:r>
          </w:p>
        </w:tc>
      </w:tr>
      <w:tr w:rsidR="00400BE6" w:rsidRPr="00400BE6" w:rsidTr="00400BE6">
        <w:tc>
          <w:tcPr>
            <w:tcW w:w="660" w:type="pct"/>
          </w:tcPr>
          <w:p w:rsidR="00400BE6" w:rsidRPr="00400BE6" w:rsidRDefault="00400BE6" w:rsidP="00400BE6">
            <w:pPr>
              <w:jc w:val="center"/>
              <w:rPr>
                <w:b w:val="0"/>
                <w:sz w:val="24"/>
                <w:szCs w:val="24"/>
              </w:rPr>
            </w:pPr>
            <w:r w:rsidRPr="00400BE6">
              <w:rPr>
                <w:b w:val="0"/>
                <w:sz w:val="24"/>
                <w:szCs w:val="24"/>
              </w:rPr>
              <w:t>13</w:t>
            </w:r>
          </w:p>
        </w:tc>
        <w:tc>
          <w:tcPr>
            <w:tcW w:w="1449" w:type="pct"/>
          </w:tcPr>
          <w:p w:rsidR="00400BE6" w:rsidRPr="00400BE6" w:rsidRDefault="00400BE6" w:rsidP="00400BE6">
            <w:pPr>
              <w:jc w:val="center"/>
              <w:rPr>
                <w:b w:val="0"/>
                <w:noProof/>
                <w:sz w:val="24"/>
                <w:szCs w:val="24"/>
              </w:rPr>
            </w:pPr>
            <w:r w:rsidRPr="00400BE6">
              <w:rPr>
                <w:b w:val="0"/>
                <w:noProof/>
                <w:sz w:val="24"/>
                <w:szCs w:val="24"/>
              </w:rPr>
              <w:t>9</w:t>
            </w:r>
          </w:p>
        </w:tc>
        <w:tc>
          <w:tcPr>
            <w:tcW w:w="550" w:type="pct"/>
          </w:tcPr>
          <w:p w:rsidR="00400BE6" w:rsidRPr="00400BE6" w:rsidRDefault="00400BE6" w:rsidP="00400BE6">
            <w:pPr>
              <w:jc w:val="center"/>
              <w:rPr>
                <w:b w:val="0"/>
                <w:sz w:val="24"/>
                <w:szCs w:val="24"/>
              </w:rPr>
            </w:pPr>
            <w:r w:rsidRPr="00400BE6">
              <w:rPr>
                <w:b w:val="0"/>
                <w:sz w:val="24"/>
                <w:szCs w:val="24"/>
              </w:rPr>
              <w:t>6</w:t>
            </w:r>
          </w:p>
        </w:tc>
        <w:tc>
          <w:tcPr>
            <w:tcW w:w="1650" w:type="pct"/>
          </w:tcPr>
          <w:p w:rsidR="00400BE6" w:rsidRPr="00400BE6" w:rsidRDefault="00400BE6" w:rsidP="00400BE6">
            <w:pPr>
              <w:jc w:val="center"/>
              <w:rPr>
                <w:b w:val="0"/>
                <w:sz w:val="24"/>
                <w:szCs w:val="24"/>
              </w:rPr>
            </w:pPr>
            <w:r w:rsidRPr="00400BE6">
              <w:rPr>
                <w:b w:val="0"/>
                <w:sz w:val="24"/>
                <w:szCs w:val="24"/>
              </w:rPr>
              <w:t>22</w:t>
            </w:r>
          </w:p>
        </w:tc>
        <w:tc>
          <w:tcPr>
            <w:tcW w:w="691" w:type="pct"/>
          </w:tcPr>
          <w:p w:rsidR="00400BE6" w:rsidRPr="00400BE6" w:rsidRDefault="00400BE6" w:rsidP="00400BE6">
            <w:pPr>
              <w:jc w:val="center"/>
              <w:rPr>
                <w:b w:val="0"/>
                <w:sz w:val="24"/>
                <w:szCs w:val="24"/>
              </w:rPr>
            </w:pPr>
            <w:r w:rsidRPr="00400BE6">
              <w:rPr>
                <w:b w:val="0"/>
                <w:sz w:val="24"/>
                <w:szCs w:val="24"/>
              </w:rPr>
              <w:t>&lt; 0,01</w:t>
            </w:r>
          </w:p>
        </w:tc>
      </w:tr>
      <w:tr w:rsidR="00400BE6" w:rsidRPr="00400BE6" w:rsidTr="00400BE6">
        <w:tc>
          <w:tcPr>
            <w:tcW w:w="660" w:type="pct"/>
          </w:tcPr>
          <w:p w:rsidR="00400BE6" w:rsidRPr="00400BE6" w:rsidRDefault="00400BE6" w:rsidP="00400BE6">
            <w:pPr>
              <w:jc w:val="center"/>
              <w:rPr>
                <w:b w:val="0"/>
                <w:sz w:val="24"/>
                <w:szCs w:val="24"/>
              </w:rPr>
            </w:pPr>
            <w:r w:rsidRPr="00400BE6">
              <w:rPr>
                <w:b w:val="0"/>
                <w:sz w:val="24"/>
                <w:szCs w:val="24"/>
              </w:rPr>
              <w:t>14</w:t>
            </w:r>
          </w:p>
        </w:tc>
        <w:tc>
          <w:tcPr>
            <w:tcW w:w="1449" w:type="pct"/>
          </w:tcPr>
          <w:p w:rsidR="00400BE6" w:rsidRPr="00400BE6" w:rsidRDefault="00400BE6" w:rsidP="00400BE6">
            <w:pPr>
              <w:jc w:val="center"/>
              <w:rPr>
                <w:b w:val="0"/>
                <w:noProof/>
                <w:sz w:val="24"/>
                <w:szCs w:val="24"/>
              </w:rPr>
            </w:pPr>
            <w:r w:rsidRPr="00400BE6">
              <w:rPr>
                <w:b w:val="0"/>
                <w:noProof/>
                <w:sz w:val="24"/>
                <w:szCs w:val="24"/>
              </w:rPr>
              <w:t>10,5</w:t>
            </w:r>
          </w:p>
        </w:tc>
        <w:tc>
          <w:tcPr>
            <w:tcW w:w="550" w:type="pct"/>
          </w:tcPr>
          <w:p w:rsidR="00400BE6" w:rsidRPr="00400BE6" w:rsidRDefault="00400BE6" w:rsidP="00400BE6">
            <w:pPr>
              <w:jc w:val="center"/>
              <w:rPr>
                <w:b w:val="0"/>
                <w:sz w:val="24"/>
                <w:szCs w:val="24"/>
              </w:rPr>
            </w:pPr>
            <w:r w:rsidRPr="00400BE6">
              <w:rPr>
                <w:b w:val="0"/>
                <w:sz w:val="24"/>
                <w:szCs w:val="24"/>
              </w:rPr>
              <w:t>26</w:t>
            </w:r>
          </w:p>
        </w:tc>
        <w:tc>
          <w:tcPr>
            <w:tcW w:w="1650" w:type="pct"/>
          </w:tcPr>
          <w:p w:rsidR="00400BE6" w:rsidRPr="00400BE6" w:rsidRDefault="00400BE6" w:rsidP="00400BE6">
            <w:pPr>
              <w:jc w:val="center"/>
              <w:rPr>
                <w:b w:val="0"/>
                <w:sz w:val="24"/>
                <w:szCs w:val="24"/>
              </w:rPr>
            </w:pPr>
            <w:r w:rsidRPr="00400BE6">
              <w:rPr>
                <w:b w:val="0"/>
                <w:sz w:val="24"/>
                <w:szCs w:val="24"/>
              </w:rPr>
              <w:t>22</w:t>
            </w:r>
          </w:p>
        </w:tc>
        <w:tc>
          <w:tcPr>
            <w:tcW w:w="691" w:type="pct"/>
          </w:tcPr>
          <w:p w:rsidR="00400BE6" w:rsidRPr="00400BE6" w:rsidRDefault="00400BE6" w:rsidP="00400BE6">
            <w:pPr>
              <w:jc w:val="center"/>
              <w:rPr>
                <w:b w:val="0"/>
                <w:sz w:val="24"/>
                <w:szCs w:val="24"/>
              </w:rPr>
            </w:pPr>
            <w:r w:rsidRPr="00400BE6">
              <w:rPr>
                <w:b w:val="0"/>
                <w:sz w:val="24"/>
                <w:szCs w:val="24"/>
              </w:rPr>
              <w:t>&lt; 0,01</w:t>
            </w:r>
          </w:p>
        </w:tc>
      </w:tr>
      <w:tr w:rsidR="00400BE6" w:rsidRPr="00400BE6" w:rsidTr="00400BE6">
        <w:tc>
          <w:tcPr>
            <w:tcW w:w="660" w:type="pct"/>
          </w:tcPr>
          <w:p w:rsidR="00400BE6" w:rsidRPr="00400BE6" w:rsidRDefault="00400BE6" w:rsidP="00400BE6">
            <w:pPr>
              <w:jc w:val="center"/>
              <w:rPr>
                <w:b w:val="0"/>
                <w:sz w:val="24"/>
                <w:szCs w:val="24"/>
              </w:rPr>
            </w:pPr>
            <w:r w:rsidRPr="00400BE6">
              <w:rPr>
                <w:b w:val="0"/>
                <w:sz w:val="24"/>
                <w:szCs w:val="24"/>
              </w:rPr>
              <w:t>15</w:t>
            </w:r>
          </w:p>
        </w:tc>
        <w:tc>
          <w:tcPr>
            <w:tcW w:w="1449" w:type="pct"/>
          </w:tcPr>
          <w:p w:rsidR="00400BE6" w:rsidRPr="00400BE6" w:rsidRDefault="00400BE6" w:rsidP="00400BE6">
            <w:pPr>
              <w:jc w:val="center"/>
              <w:rPr>
                <w:b w:val="0"/>
                <w:noProof/>
                <w:sz w:val="24"/>
                <w:szCs w:val="24"/>
              </w:rPr>
            </w:pPr>
            <w:r w:rsidRPr="00400BE6">
              <w:rPr>
                <w:b w:val="0"/>
                <w:noProof/>
                <w:sz w:val="24"/>
                <w:szCs w:val="24"/>
              </w:rPr>
              <w:t>12</w:t>
            </w:r>
          </w:p>
        </w:tc>
        <w:tc>
          <w:tcPr>
            <w:tcW w:w="550" w:type="pct"/>
          </w:tcPr>
          <w:p w:rsidR="00400BE6" w:rsidRPr="00400BE6" w:rsidRDefault="00400BE6" w:rsidP="00400BE6">
            <w:pPr>
              <w:jc w:val="center"/>
              <w:rPr>
                <w:b w:val="0"/>
                <w:sz w:val="24"/>
                <w:szCs w:val="24"/>
              </w:rPr>
            </w:pPr>
            <w:r w:rsidRPr="00400BE6">
              <w:rPr>
                <w:b w:val="0"/>
                <w:sz w:val="24"/>
                <w:szCs w:val="24"/>
              </w:rPr>
              <w:t>12</w:t>
            </w:r>
          </w:p>
        </w:tc>
        <w:tc>
          <w:tcPr>
            <w:tcW w:w="1650" w:type="pct"/>
          </w:tcPr>
          <w:p w:rsidR="00400BE6" w:rsidRPr="00400BE6" w:rsidRDefault="00400BE6" w:rsidP="00400BE6">
            <w:pPr>
              <w:jc w:val="center"/>
              <w:rPr>
                <w:b w:val="0"/>
                <w:sz w:val="24"/>
                <w:szCs w:val="24"/>
              </w:rPr>
            </w:pPr>
            <w:r w:rsidRPr="00400BE6">
              <w:rPr>
                <w:b w:val="0"/>
                <w:sz w:val="24"/>
                <w:szCs w:val="24"/>
              </w:rPr>
              <w:t>22</w:t>
            </w:r>
          </w:p>
        </w:tc>
        <w:tc>
          <w:tcPr>
            <w:tcW w:w="691" w:type="pct"/>
          </w:tcPr>
          <w:p w:rsidR="00400BE6" w:rsidRPr="00400BE6" w:rsidRDefault="00400BE6" w:rsidP="00400BE6">
            <w:pPr>
              <w:jc w:val="center"/>
              <w:rPr>
                <w:b w:val="0"/>
                <w:sz w:val="24"/>
                <w:szCs w:val="24"/>
              </w:rPr>
            </w:pPr>
            <w:r w:rsidRPr="00400BE6">
              <w:rPr>
                <w:b w:val="0"/>
                <w:sz w:val="24"/>
                <w:szCs w:val="24"/>
              </w:rPr>
              <w:t>&lt; 0,05</w:t>
            </w:r>
          </w:p>
        </w:tc>
      </w:tr>
      <w:tr w:rsidR="00400BE6" w:rsidRPr="00400BE6" w:rsidTr="00400BE6">
        <w:tc>
          <w:tcPr>
            <w:tcW w:w="660" w:type="pct"/>
          </w:tcPr>
          <w:p w:rsidR="00400BE6" w:rsidRPr="00400BE6" w:rsidRDefault="00400BE6" w:rsidP="00400BE6">
            <w:pPr>
              <w:jc w:val="center"/>
              <w:rPr>
                <w:b w:val="0"/>
                <w:sz w:val="24"/>
                <w:szCs w:val="24"/>
              </w:rPr>
            </w:pPr>
            <w:r w:rsidRPr="00400BE6">
              <w:rPr>
                <w:b w:val="0"/>
                <w:sz w:val="24"/>
                <w:szCs w:val="24"/>
              </w:rPr>
              <w:t>16</w:t>
            </w:r>
          </w:p>
        </w:tc>
        <w:tc>
          <w:tcPr>
            <w:tcW w:w="1449" w:type="pct"/>
          </w:tcPr>
          <w:p w:rsidR="00400BE6" w:rsidRPr="00400BE6" w:rsidRDefault="00400BE6" w:rsidP="00400BE6">
            <w:pPr>
              <w:jc w:val="center"/>
              <w:rPr>
                <w:b w:val="0"/>
                <w:noProof/>
                <w:sz w:val="24"/>
                <w:szCs w:val="24"/>
              </w:rPr>
            </w:pPr>
            <w:r w:rsidRPr="00400BE6">
              <w:rPr>
                <w:b w:val="0"/>
                <w:noProof/>
                <w:sz w:val="24"/>
                <w:szCs w:val="24"/>
              </w:rPr>
              <w:t>14</w:t>
            </w:r>
          </w:p>
        </w:tc>
        <w:tc>
          <w:tcPr>
            <w:tcW w:w="550" w:type="pct"/>
          </w:tcPr>
          <w:p w:rsidR="00400BE6" w:rsidRPr="00400BE6" w:rsidRDefault="00400BE6" w:rsidP="00400BE6">
            <w:pPr>
              <w:jc w:val="center"/>
              <w:rPr>
                <w:b w:val="0"/>
                <w:sz w:val="24"/>
                <w:szCs w:val="24"/>
              </w:rPr>
            </w:pPr>
            <w:r w:rsidRPr="00400BE6">
              <w:rPr>
                <w:b w:val="0"/>
                <w:sz w:val="24"/>
                <w:szCs w:val="24"/>
              </w:rPr>
              <w:t>11</w:t>
            </w:r>
          </w:p>
        </w:tc>
        <w:tc>
          <w:tcPr>
            <w:tcW w:w="1650" w:type="pct"/>
          </w:tcPr>
          <w:p w:rsidR="00400BE6" w:rsidRPr="00400BE6" w:rsidRDefault="00400BE6" w:rsidP="00400BE6">
            <w:pPr>
              <w:jc w:val="center"/>
              <w:rPr>
                <w:b w:val="0"/>
                <w:sz w:val="24"/>
                <w:szCs w:val="24"/>
              </w:rPr>
            </w:pPr>
            <w:r w:rsidRPr="00400BE6">
              <w:rPr>
                <w:b w:val="0"/>
                <w:sz w:val="24"/>
                <w:szCs w:val="24"/>
              </w:rPr>
              <w:t>22</w:t>
            </w:r>
          </w:p>
        </w:tc>
        <w:tc>
          <w:tcPr>
            <w:tcW w:w="691" w:type="pct"/>
          </w:tcPr>
          <w:p w:rsidR="00400BE6" w:rsidRPr="00400BE6" w:rsidRDefault="00400BE6" w:rsidP="00400BE6">
            <w:pPr>
              <w:jc w:val="center"/>
              <w:rPr>
                <w:b w:val="0"/>
                <w:sz w:val="24"/>
                <w:szCs w:val="24"/>
              </w:rPr>
            </w:pPr>
            <w:r w:rsidRPr="00400BE6">
              <w:rPr>
                <w:b w:val="0"/>
                <w:sz w:val="24"/>
                <w:szCs w:val="24"/>
              </w:rPr>
              <w:t>&lt; 0,05</w:t>
            </w:r>
          </w:p>
        </w:tc>
      </w:tr>
      <w:tr w:rsidR="00400BE6" w:rsidRPr="00400BE6" w:rsidTr="00400BE6">
        <w:tc>
          <w:tcPr>
            <w:tcW w:w="660" w:type="pct"/>
          </w:tcPr>
          <w:p w:rsidR="00400BE6" w:rsidRPr="00400BE6" w:rsidRDefault="00400BE6" w:rsidP="00400BE6">
            <w:pPr>
              <w:jc w:val="center"/>
              <w:rPr>
                <w:b w:val="0"/>
                <w:sz w:val="24"/>
                <w:szCs w:val="24"/>
              </w:rPr>
            </w:pPr>
            <w:r w:rsidRPr="00400BE6">
              <w:rPr>
                <w:b w:val="0"/>
                <w:sz w:val="24"/>
                <w:szCs w:val="24"/>
              </w:rPr>
              <w:t>17</w:t>
            </w:r>
          </w:p>
        </w:tc>
        <w:tc>
          <w:tcPr>
            <w:tcW w:w="1449" w:type="pct"/>
          </w:tcPr>
          <w:p w:rsidR="00400BE6" w:rsidRPr="00400BE6" w:rsidRDefault="00400BE6" w:rsidP="00400BE6">
            <w:pPr>
              <w:jc w:val="center"/>
              <w:rPr>
                <w:b w:val="0"/>
                <w:noProof/>
                <w:sz w:val="24"/>
                <w:szCs w:val="24"/>
              </w:rPr>
            </w:pPr>
            <w:r w:rsidRPr="00400BE6">
              <w:rPr>
                <w:b w:val="0"/>
                <w:noProof/>
                <w:sz w:val="24"/>
                <w:szCs w:val="24"/>
              </w:rPr>
              <w:t>16</w:t>
            </w:r>
          </w:p>
        </w:tc>
        <w:tc>
          <w:tcPr>
            <w:tcW w:w="550" w:type="pct"/>
          </w:tcPr>
          <w:p w:rsidR="00400BE6" w:rsidRPr="00400BE6" w:rsidRDefault="00400BE6" w:rsidP="00400BE6">
            <w:pPr>
              <w:jc w:val="center"/>
              <w:rPr>
                <w:b w:val="0"/>
                <w:sz w:val="24"/>
                <w:szCs w:val="24"/>
              </w:rPr>
            </w:pPr>
            <w:r w:rsidRPr="00400BE6">
              <w:rPr>
                <w:b w:val="0"/>
                <w:sz w:val="24"/>
                <w:szCs w:val="24"/>
              </w:rPr>
              <w:t>62</w:t>
            </w:r>
          </w:p>
        </w:tc>
        <w:tc>
          <w:tcPr>
            <w:tcW w:w="1650" w:type="pct"/>
          </w:tcPr>
          <w:p w:rsidR="00400BE6" w:rsidRPr="00400BE6" w:rsidRDefault="00400BE6" w:rsidP="00400BE6">
            <w:pPr>
              <w:jc w:val="center"/>
              <w:rPr>
                <w:b w:val="0"/>
                <w:sz w:val="24"/>
                <w:szCs w:val="24"/>
              </w:rPr>
            </w:pPr>
            <w:r w:rsidRPr="00400BE6">
              <w:rPr>
                <w:b w:val="0"/>
                <w:sz w:val="24"/>
                <w:szCs w:val="24"/>
              </w:rPr>
              <w:t>22</w:t>
            </w:r>
          </w:p>
        </w:tc>
        <w:tc>
          <w:tcPr>
            <w:tcW w:w="691" w:type="pct"/>
          </w:tcPr>
          <w:p w:rsidR="00400BE6" w:rsidRPr="00400BE6" w:rsidRDefault="00400BE6" w:rsidP="00400BE6">
            <w:pPr>
              <w:jc w:val="center"/>
              <w:rPr>
                <w:b w:val="0"/>
                <w:sz w:val="24"/>
                <w:szCs w:val="24"/>
              </w:rPr>
            </w:pPr>
            <w:r w:rsidRPr="00400BE6">
              <w:rPr>
                <w:b w:val="0"/>
                <w:sz w:val="24"/>
                <w:szCs w:val="24"/>
              </w:rPr>
              <w:t>&lt; 0,05</w:t>
            </w:r>
          </w:p>
        </w:tc>
      </w:tr>
    </w:tbl>
    <w:p w:rsidR="00400BE6" w:rsidRDefault="00400BE6" w:rsidP="00122B9E">
      <w:pPr>
        <w:jc w:val="both"/>
        <w:rPr>
          <w:b w:val="0"/>
          <w:sz w:val="24"/>
          <w:szCs w:val="24"/>
        </w:rPr>
      </w:pPr>
    </w:p>
    <w:p w:rsidR="009657EA" w:rsidRPr="009657EA" w:rsidRDefault="009657EA" w:rsidP="00122B9E">
      <w:pPr>
        <w:pStyle w:val="Caption"/>
        <w:spacing w:after="0"/>
        <w:jc w:val="both"/>
        <w:rPr>
          <w:sz w:val="24"/>
          <w:szCs w:val="24"/>
        </w:rPr>
      </w:pPr>
      <w:bookmarkStart w:id="21" w:name="_Ref400202420"/>
      <w:bookmarkStart w:id="22" w:name="_Ref406598337"/>
      <w:bookmarkStart w:id="23" w:name="_Ref407951139"/>
      <w:r w:rsidRPr="009657EA">
        <w:rPr>
          <w:sz w:val="24"/>
          <w:szCs w:val="24"/>
        </w:rPr>
        <w:t xml:space="preserve">Nồng độ </w:t>
      </w:r>
      <w:r w:rsidR="00E42B08">
        <w:rPr>
          <w:sz w:val="24"/>
          <w:szCs w:val="24"/>
        </w:rPr>
        <w:t>hormone</w:t>
      </w:r>
      <w:r w:rsidRPr="009657EA">
        <w:rPr>
          <w:sz w:val="24"/>
          <w:szCs w:val="24"/>
        </w:rPr>
        <w:t xml:space="preserve"> tuyến giáp và TRAb </w:t>
      </w:r>
      <w:r w:rsidR="001806DA">
        <w:rPr>
          <w:sz w:val="24"/>
          <w:szCs w:val="24"/>
        </w:rPr>
        <w:t>lúc</w:t>
      </w:r>
      <w:r w:rsidRPr="009657EA">
        <w:rPr>
          <w:sz w:val="24"/>
          <w:szCs w:val="24"/>
        </w:rPr>
        <w:t xml:space="preserve"> chẩn đoán</w:t>
      </w:r>
      <w:bookmarkEnd w:id="21"/>
      <w:bookmarkEnd w:id="22"/>
      <w:bookmarkEnd w:id="23"/>
    </w:p>
    <w:tbl>
      <w:tblPr>
        <w:tblStyle w:val="TableGrid"/>
        <w:tblW w:w="6521" w:type="dxa"/>
        <w:tblInd w:w="108" w:type="dxa"/>
        <w:tblLook w:val="04A0"/>
      </w:tblPr>
      <w:tblGrid>
        <w:gridCol w:w="1620"/>
        <w:gridCol w:w="975"/>
        <w:gridCol w:w="603"/>
        <w:gridCol w:w="959"/>
        <w:gridCol w:w="1035"/>
        <w:gridCol w:w="1329"/>
      </w:tblGrid>
      <w:tr w:rsidR="009657EA" w:rsidRPr="000F5AAC" w:rsidTr="005E7C40">
        <w:trPr>
          <w:trHeight w:val="379"/>
        </w:trPr>
        <w:tc>
          <w:tcPr>
            <w:tcW w:w="1620" w:type="dxa"/>
            <w:vMerge w:val="restart"/>
            <w:tcBorders>
              <w:bottom w:val="single" w:sz="4" w:space="0" w:color="auto"/>
            </w:tcBorders>
          </w:tcPr>
          <w:p w:rsidR="009657EA" w:rsidRPr="000F5AAC" w:rsidRDefault="009657EA" w:rsidP="00122B9E">
            <w:pPr>
              <w:jc w:val="center"/>
              <w:rPr>
                <w:sz w:val="24"/>
                <w:szCs w:val="24"/>
                <w:lang w:val="pt-BR"/>
              </w:rPr>
            </w:pPr>
            <w:r w:rsidRPr="000F5AAC">
              <w:rPr>
                <w:sz w:val="24"/>
                <w:szCs w:val="24"/>
                <w:lang w:val="pt-BR"/>
              </w:rPr>
              <w:t>Chỉ số</w:t>
            </w:r>
          </w:p>
        </w:tc>
        <w:tc>
          <w:tcPr>
            <w:tcW w:w="975" w:type="dxa"/>
            <w:vMerge w:val="restart"/>
            <w:tcBorders>
              <w:bottom w:val="single" w:sz="4" w:space="0" w:color="auto"/>
            </w:tcBorders>
          </w:tcPr>
          <w:p w:rsidR="009657EA" w:rsidRPr="000F5AAC" w:rsidRDefault="009657EA" w:rsidP="00122B9E">
            <w:pPr>
              <w:jc w:val="center"/>
              <w:rPr>
                <w:sz w:val="24"/>
                <w:szCs w:val="24"/>
                <w:lang w:val="pt-BR"/>
              </w:rPr>
            </w:pPr>
            <w:r w:rsidRPr="000F5AAC">
              <w:rPr>
                <w:sz w:val="24"/>
                <w:szCs w:val="24"/>
                <w:lang w:val="pt-BR"/>
              </w:rPr>
              <w:t>Bình thường</w:t>
            </w:r>
          </w:p>
        </w:tc>
        <w:tc>
          <w:tcPr>
            <w:tcW w:w="3926" w:type="dxa"/>
            <w:gridSpan w:val="4"/>
            <w:tcBorders>
              <w:bottom w:val="single" w:sz="4" w:space="0" w:color="auto"/>
            </w:tcBorders>
          </w:tcPr>
          <w:p w:rsidR="009657EA" w:rsidRPr="000F5AAC" w:rsidRDefault="009657EA" w:rsidP="00122B9E">
            <w:pPr>
              <w:jc w:val="center"/>
              <w:rPr>
                <w:sz w:val="24"/>
                <w:szCs w:val="24"/>
                <w:lang w:val="pt-BR"/>
              </w:rPr>
            </w:pPr>
            <w:r w:rsidRPr="000F5AAC">
              <w:rPr>
                <w:sz w:val="24"/>
                <w:szCs w:val="24"/>
                <w:lang w:val="pt-BR"/>
              </w:rPr>
              <w:t>Kết quả</w:t>
            </w:r>
          </w:p>
        </w:tc>
      </w:tr>
      <w:tr w:rsidR="009657EA" w:rsidRPr="000F5AAC" w:rsidTr="005E7C40">
        <w:tc>
          <w:tcPr>
            <w:tcW w:w="1620" w:type="dxa"/>
            <w:vMerge/>
          </w:tcPr>
          <w:p w:rsidR="009657EA" w:rsidRPr="000F5AAC" w:rsidRDefault="009657EA" w:rsidP="00122B9E">
            <w:pPr>
              <w:jc w:val="center"/>
              <w:rPr>
                <w:sz w:val="24"/>
                <w:szCs w:val="24"/>
                <w:lang w:val="pt-BR"/>
              </w:rPr>
            </w:pPr>
          </w:p>
        </w:tc>
        <w:tc>
          <w:tcPr>
            <w:tcW w:w="975" w:type="dxa"/>
            <w:vMerge/>
          </w:tcPr>
          <w:p w:rsidR="009657EA" w:rsidRPr="000F5AAC" w:rsidRDefault="009657EA" w:rsidP="00122B9E">
            <w:pPr>
              <w:jc w:val="center"/>
              <w:rPr>
                <w:sz w:val="24"/>
                <w:szCs w:val="24"/>
                <w:lang w:val="pt-BR"/>
              </w:rPr>
            </w:pPr>
          </w:p>
        </w:tc>
        <w:tc>
          <w:tcPr>
            <w:tcW w:w="603" w:type="dxa"/>
          </w:tcPr>
          <w:p w:rsidR="009657EA" w:rsidRPr="000F5AAC" w:rsidRDefault="009657EA" w:rsidP="00122B9E">
            <w:pPr>
              <w:jc w:val="center"/>
              <w:rPr>
                <w:sz w:val="24"/>
                <w:szCs w:val="24"/>
              </w:rPr>
            </w:pPr>
            <w:r w:rsidRPr="000F5AAC">
              <w:rPr>
                <w:sz w:val="24"/>
                <w:szCs w:val="24"/>
              </w:rPr>
              <w:t>n</w:t>
            </w:r>
          </w:p>
        </w:tc>
        <w:tc>
          <w:tcPr>
            <w:tcW w:w="959" w:type="dxa"/>
          </w:tcPr>
          <w:p w:rsidR="009657EA" w:rsidRPr="000F5AAC" w:rsidRDefault="009657EA" w:rsidP="00122B9E">
            <w:pPr>
              <w:jc w:val="center"/>
              <w:rPr>
                <w:sz w:val="24"/>
                <w:szCs w:val="24"/>
              </w:rPr>
            </w:pPr>
            <w:r w:rsidRPr="000F5AAC">
              <w:rPr>
                <w:sz w:val="24"/>
                <w:szCs w:val="24"/>
              </w:rPr>
              <w:t>Giá trị nhỏ nhất</w:t>
            </w:r>
          </w:p>
        </w:tc>
        <w:tc>
          <w:tcPr>
            <w:tcW w:w="1035" w:type="dxa"/>
          </w:tcPr>
          <w:p w:rsidR="009657EA" w:rsidRPr="000F5AAC" w:rsidRDefault="009657EA" w:rsidP="00122B9E">
            <w:pPr>
              <w:jc w:val="center"/>
              <w:rPr>
                <w:sz w:val="24"/>
                <w:szCs w:val="24"/>
              </w:rPr>
            </w:pPr>
            <w:r w:rsidRPr="000F5AAC">
              <w:rPr>
                <w:sz w:val="24"/>
                <w:szCs w:val="24"/>
              </w:rPr>
              <w:t>Giá trị lớn nhất</w:t>
            </w:r>
          </w:p>
        </w:tc>
        <w:tc>
          <w:tcPr>
            <w:tcW w:w="1329" w:type="dxa"/>
          </w:tcPr>
          <w:p w:rsidR="009657EA" w:rsidRPr="000F5AAC" w:rsidRDefault="009657EA" w:rsidP="00122B9E">
            <w:pPr>
              <w:jc w:val="center"/>
              <w:rPr>
                <w:sz w:val="24"/>
                <w:szCs w:val="24"/>
              </w:rPr>
            </w:pPr>
            <w:r w:rsidRPr="000F5AAC">
              <w:rPr>
                <w:sz w:val="24"/>
                <w:szCs w:val="24"/>
              </w:rPr>
              <w:t>Trung bình</w:t>
            </w:r>
          </w:p>
        </w:tc>
      </w:tr>
      <w:tr w:rsidR="009657EA" w:rsidRPr="009657EA" w:rsidTr="005E7C40">
        <w:tc>
          <w:tcPr>
            <w:tcW w:w="1620" w:type="dxa"/>
          </w:tcPr>
          <w:p w:rsidR="009657EA" w:rsidRPr="009657EA" w:rsidRDefault="009657EA" w:rsidP="00122B9E">
            <w:pPr>
              <w:jc w:val="center"/>
              <w:rPr>
                <w:b w:val="0"/>
                <w:sz w:val="24"/>
                <w:szCs w:val="24"/>
              </w:rPr>
            </w:pPr>
            <w:r w:rsidRPr="009657EA">
              <w:rPr>
                <w:b w:val="0"/>
                <w:sz w:val="24"/>
                <w:szCs w:val="24"/>
              </w:rPr>
              <w:t>TSH (µUI/L)</w:t>
            </w:r>
          </w:p>
        </w:tc>
        <w:tc>
          <w:tcPr>
            <w:tcW w:w="975" w:type="dxa"/>
          </w:tcPr>
          <w:p w:rsidR="009657EA" w:rsidRPr="009657EA" w:rsidRDefault="009657EA" w:rsidP="00122B9E">
            <w:pPr>
              <w:jc w:val="center"/>
              <w:rPr>
                <w:b w:val="0"/>
                <w:sz w:val="24"/>
                <w:szCs w:val="24"/>
                <w:lang w:val="pt-BR"/>
              </w:rPr>
            </w:pPr>
            <w:r w:rsidRPr="009657EA">
              <w:rPr>
                <w:b w:val="0"/>
                <w:sz w:val="24"/>
                <w:szCs w:val="24"/>
                <w:lang w:val="pt-BR"/>
              </w:rPr>
              <w:t>0,35-5</w:t>
            </w:r>
          </w:p>
        </w:tc>
        <w:tc>
          <w:tcPr>
            <w:tcW w:w="603" w:type="dxa"/>
          </w:tcPr>
          <w:p w:rsidR="009657EA" w:rsidRPr="009657EA" w:rsidRDefault="009657EA" w:rsidP="00122B9E">
            <w:pPr>
              <w:jc w:val="center"/>
              <w:rPr>
                <w:b w:val="0"/>
                <w:sz w:val="24"/>
                <w:szCs w:val="24"/>
              </w:rPr>
            </w:pPr>
            <w:r w:rsidRPr="009657EA">
              <w:rPr>
                <w:b w:val="0"/>
                <w:sz w:val="24"/>
                <w:szCs w:val="24"/>
              </w:rPr>
              <w:t>162</w:t>
            </w:r>
          </w:p>
        </w:tc>
        <w:tc>
          <w:tcPr>
            <w:tcW w:w="959" w:type="dxa"/>
          </w:tcPr>
          <w:p w:rsidR="009657EA" w:rsidRPr="009657EA" w:rsidRDefault="009657EA" w:rsidP="00122B9E">
            <w:pPr>
              <w:jc w:val="center"/>
              <w:rPr>
                <w:b w:val="0"/>
                <w:sz w:val="24"/>
                <w:szCs w:val="24"/>
                <w:vertAlign w:val="superscript"/>
              </w:rPr>
            </w:pPr>
            <w:r w:rsidRPr="009657EA">
              <w:rPr>
                <w:b w:val="0"/>
                <w:sz w:val="24"/>
                <w:szCs w:val="24"/>
              </w:rPr>
              <w:t xml:space="preserve">- </w:t>
            </w:r>
            <w:r w:rsidRPr="009657EA">
              <w:rPr>
                <w:b w:val="0"/>
                <w:sz w:val="24"/>
                <w:szCs w:val="24"/>
                <w:vertAlign w:val="superscript"/>
              </w:rPr>
              <w:t>(*)</w:t>
            </w:r>
          </w:p>
        </w:tc>
        <w:tc>
          <w:tcPr>
            <w:tcW w:w="1035" w:type="dxa"/>
          </w:tcPr>
          <w:p w:rsidR="009657EA" w:rsidRPr="009657EA" w:rsidRDefault="009657EA" w:rsidP="00122B9E">
            <w:pPr>
              <w:jc w:val="center"/>
              <w:rPr>
                <w:b w:val="0"/>
                <w:sz w:val="24"/>
                <w:szCs w:val="24"/>
              </w:rPr>
            </w:pPr>
            <w:r w:rsidRPr="009657EA">
              <w:rPr>
                <w:b w:val="0"/>
                <w:sz w:val="24"/>
                <w:szCs w:val="24"/>
              </w:rPr>
              <w:t xml:space="preserve">- </w:t>
            </w:r>
            <w:r w:rsidRPr="009657EA">
              <w:rPr>
                <w:b w:val="0"/>
                <w:sz w:val="24"/>
                <w:szCs w:val="24"/>
                <w:vertAlign w:val="superscript"/>
              </w:rPr>
              <w:t>(*)</w:t>
            </w:r>
          </w:p>
        </w:tc>
        <w:tc>
          <w:tcPr>
            <w:tcW w:w="1329" w:type="dxa"/>
          </w:tcPr>
          <w:p w:rsidR="009657EA" w:rsidRPr="004D1C58" w:rsidRDefault="004D1C58" w:rsidP="00122B9E">
            <w:pPr>
              <w:jc w:val="center"/>
              <w:rPr>
                <w:b w:val="0"/>
                <w:sz w:val="24"/>
                <w:szCs w:val="24"/>
                <w:vertAlign w:val="superscript"/>
              </w:rPr>
            </w:pPr>
            <w:r>
              <w:rPr>
                <w:b w:val="0"/>
                <w:sz w:val="24"/>
                <w:szCs w:val="24"/>
              </w:rPr>
              <w:t xml:space="preserve">- </w:t>
            </w:r>
            <w:r>
              <w:rPr>
                <w:b w:val="0"/>
                <w:sz w:val="24"/>
                <w:szCs w:val="24"/>
                <w:vertAlign w:val="superscript"/>
              </w:rPr>
              <w:t>(*</w:t>
            </w:r>
            <w:r w:rsidR="00A5221B">
              <w:rPr>
                <w:b w:val="0"/>
                <w:sz w:val="24"/>
                <w:szCs w:val="24"/>
                <w:vertAlign w:val="superscript"/>
              </w:rPr>
              <w:t>)</w:t>
            </w:r>
          </w:p>
        </w:tc>
      </w:tr>
      <w:tr w:rsidR="009657EA" w:rsidRPr="009657EA" w:rsidTr="005E7C40">
        <w:tc>
          <w:tcPr>
            <w:tcW w:w="1620" w:type="dxa"/>
          </w:tcPr>
          <w:p w:rsidR="009657EA" w:rsidRPr="009657EA" w:rsidRDefault="009657EA" w:rsidP="00122B9E">
            <w:pPr>
              <w:jc w:val="center"/>
              <w:rPr>
                <w:b w:val="0"/>
                <w:sz w:val="24"/>
                <w:szCs w:val="24"/>
              </w:rPr>
            </w:pPr>
            <w:r w:rsidRPr="009657EA">
              <w:rPr>
                <w:b w:val="0"/>
                <w:sz w:val="24"/>
                <w:szCs w:val="24"/>
              </w:rPr>
              <w:t>FT4 (pmol/L)</w:t>
            </w:r>
          </w:p>
        </w:tc>
        <w:tc>
          <w:tcPr>
            <w:tcW w:w="975" w:type="dxa"/>
          </w:tcPr>
          <w:p w:rsidR="009657EA" w:rsidRPr="009657EA" w:rsidRDefault="009657EA" w:rsidP="00122B9E">
            <w:pPr>
              <w:jc w:val="center"/>
              <w:rPr>
                <w:b w:val="0"/>
                <w:sz w:val="24"/>
                <w:szCs w:val="24"/>
                <w:lang w:val="pt-BR"/>
              </w:rPr>
            </w:pPr>
            <w:r w:rsidRPr="009657EA">
              <w:rPr>
                <w:b w:val="0"/>
                <w:sz w:val="24"/>
                <w:szCs w:val="24"/>
                <w:lang w:val="pt-BR"/>
              </w:rPr>
              <w:t>9-24</w:t>
            </w:r>
          </w:p>
        </w:tc>
        <w:tc>
          <w:tcPr>
            <w:tcW w:w="603" w:type="dxa"/>
          </w:tcPr>
          <w:p w:rsidR="009657EA" w:rsidRPr="009657EA" w:rsidRDefault="009657EA" w:rsidP="00122B9E">
            <w:pPr>
              <w:jc w:val="center"/>
              <w:rPr>
                <w:b w:val="0"/>
                <w:sz w:val="24"/>
                <w:szCs w:val="24"/>
              </w:rPr>
            </w:pPr>
            <w:r w:rsidRPr="009657EA">
              <w:rPr>
                <w:b w:val="0"/>
                <w:sz w:val="24"/>
                <w:szCs w:val="24"/>
              </w:rPr>
              <w:t>162</w:t>
            </w:r>
          </w:p>
        </w:tc>
        <w:tc>
          <w:tcPr>
            <w:tcW w:w="959" w:type="dxa"/>
          </w:tcPr>
          <w:p w:rsidR="009657EA" w:rsidRPr="009657EA" w:rsidRDefault="009657EA" w:rsidP="00122B9E">
            <w:pPr>
              <w:jc w:val="center"/>
              <w:rPr>
                <w:b w:val="0"/>
                <w:sz w:val="24"/>
                <w:szCs w:val="24"/>
              </w:rPr>
            </w:pPr>
            <w:r w:rsidRPr="009657EA">
              <w:rPr>
                <w:b w:val="0"/>
                <w:sz w:val="24"/>
                <w:szCs w:val="24"/>
              </w:rPr>
              <w:t>27,4</w:t>
            </w:r>
          </w:p>
        </w:tc>
        <w:tc>
          <w:tcPr>
            <w:tcW w:w="1035" w:type="dxa"/>
          </w:tcPr>
          <w:p w:rsidR="009657EA" w:rsidRPr="009657EA" w:rsidRDefault="009657EA" w:rsidP="00122B9E">
            <w:pPr>
              <w:jc w:val="center"/>
              <w:rPr>
                <w:b w:val="0"/>
                <w:sz w:val="24"/>
                <w:szCs w:val="24"/>
              </w:rPr>
            </w:pPr>
            <w:r w:rsidRPr="009657EA">
              <w:rPr>
                <w:b w:val="0"/>
                <w:sz w:val="24"/>
                <w:szCs w:val="24"/>
              </w:rPr>
              <w:t>143,2</w:t>
            </w:r>
          </w:p>
        </w:tc>
        <w:tc>
          <w:tcPr>
            <w:tcW w:w="1329" w:type="dxa"/>
          </w:tcPr>
          <w:p w:rsidR="009657EA" w:rsidRPr="009657EA" w:rsidRDefault="009657EA" w:rsidP="00122B9E">
            <w:pPr>
              <w:jc w:val="center"/>
              <w:rPr>
                <w:b w:val="0"/>
                <w:sz w:val="24"/>
                <w:szCs w:val="24"/>
              </w:rPr>
            </w:pPr>
            <w:r w:rsidRPr="009657EA">
              <w:rPr>
                <w:b w:val="0"/>
                <w:sz w:val="24"/>
                <w:szCs w:val="24"/>
              </w:rPr>
              <w:t>69,3± 27,5</w:t>
            </w:r>
          </w:p>
        </w:tc>
      </w:tr>
      <w:tr w:rsidR="009657EA" w:rsidRPr="009657EA" w:rsidTr="005E7C40">
        <w:tc>
          <w:tcPr>
            <w:tcW w:w="1620" w:type="dxa"/>
          </w:tcPr>
          <w:p w:rsidR="009657EA" w:rsidRPr="009657EA" w:rsidRDefault="009657EA" w:rsidP="00122B9E">
            <w:pPr>
              <w:jc w:val="center"/>
              <w:rPr>
                <w:b w:val="0"/>
                <w:sz w:val="24"/>
                <w:szCs w:val="24"/>
              </w:rPr>
            </w:pPr>
            <w:r w:rsidRPr="009657EA">
              <w:rPr>
                <w:b w:val="0"/>
                <w:sz w:val="24"/>
                <w:szCs w:val="24"/>
              </w:rPr>
              <w:t>T3 (nmol/L)</w:t>
            </w:r>
          </w:p>
        </w:tc>
        <w:tc>
          <w:tcPr>
            <w:tcW w:w="975" w:type="dxa"/>
          </w:tcPr>
          <w:p w:rsidR="009657EA" w:rsidRPr="009657EA" w:rsidRDefault="009657EA" w:rsidP="00122B9E">
            <w:pPr>
              <w:jc w:val="center"/>
              <w:rPr>
                <w:b w:val="0"/>
                <w:sz w:val="24"/>
                <w:szCs w:val="24"/>
                <w:lang w:val="pt-BR"/>
              </w:rPr>
            </w:pPr>
            <w:r w:rsidRPr="009657EA">
              <w:rPr>
                <w:b w:val="0"/>
                <w:sz w:val="24"/>
                <w:szCs w:val="24"/>
                <w:lang w:val="pt-BR"/>
              </w:rPr>
              <w:t>1-3</w:t>
            </w:r>
          </w:p>
        </w:tc>
        <w:tc>
          <w:tcPr>
            <w:tcW w:w="603" w:type="dxa"/>
          </w:tcPr>
          <w:p w:rsidR="009657EA" w:rsidRPr="009657EA" w:rsidRDefault="009657EA" w:rsidP="00122B9E">
            <w:pPr>
              <w:jc w:val="center"/>
              <w:rPr>
                <w:b w:val="0"/>
                <w:sz w:val="24"/>
                <w:szCs w:val="24"/>
              </w:rPr>
            </w:pPr>
            <w:r w:rsidRPr="009657EA">
              <w:rPr>
                <w:b w:val="0"/>
                <w:sz w:val="24"/>
                <w:szCs w:val="24"/>
              </w:rPr>
              <w:t>162</w:t>
            </w:r>
          </w:p>
        </w:tc>
        <w:tc>
          <w:tcPr>
            <w:tcW w:w="959" w:type="dxa"/>
          </w:tcPr>
          <w:p w:rsidR="009657EA" w:rsidRPr="009657EA" w:rsidRDefault="009657EA" w:rsidP="00122B9E">
            <w:pPr>
              <w:jc w:val="center"/>
              <w:rPr>
                <w:b w:val="0"/>
                <w:sz w:val="24"/>
                <w:szCs w:val="24"/>
              </w:rPr>
            </w:pPr>
            <w:r w:rsidRPr="009657EA">
              <w:rPr>
                <w:b w:val="0"/>
                <w:sz w:val="24"/>
                <w:szCs w:val="24"/>
              </w:rPr>
              <w:t>3,2</w:t>
            </w:r>
          </w:p>
        </w:tc>
        <w:tc>
          <w:tcPr>
            <w:tcW w:w="1035" w:type="dxa"/>
          </w:tcPr>
          <w:p w:rsidR="009657EA" w:rsidRPr="009657EA" w:rsidRDefault="009657EA" w:rsidP="00122B9E">
            <w:pPr>
              <w:jc w:val="center"/>
              <w:rPr>
                <w:b w:val="0"/>
                <w:sz w:val="24"/>
                <w:szCs w:val="24"/>
              </w:rPr>
            </w:pPr>
            <w:r w:rsidRPr="009657EA">
              <w:rPr>
                <w:b w:val="0"/>
                <w:sz w:val="24"/>
                <w:szCs w:val="24"/>
              </w:rPr>
              <w:t>91,0</w:t>
            </w:r>
          </w:p>
        </w:tc>
        <w:tc>
          <w:tcPr>
            <w:tcW w:w="1329" w:type="dxa"/>
          </w:tcPr>
          <w:p w:rsidR="009657EA" w:rsidRPr="009657EA" w:rsidRDefault="009657EA" w:rsidP="00122B9E">
            <w:pPr>
              <w:jc w:val="center"/>
              <w:rPr>
                <w:b w:val="0"/>
                <w:sz w:val="24"/>
                <w:szCs w:val="24"/>
              </w:rPr>
            </w:pPr>
            <w:r w:rsidRPr="009657EA">
              <w:rPr>
                <w:b w:val="0"/>
                <w:sz w:val="24"/>
                <w:szCs w:val="24"/>
              </w:rPr>
              <w:t>7,9 ± 7,2</w:t>
            </w:r>
          </w:p>
        </w:tc>
      </w:tr>
      <w:tr w:rsidR="009657EA" w:rsidRPr="009657EA" w:rsidTr="005E7C40">
        <w:tc>
          <w:tcPr>
            <w:tcW w:w="1620" w:type="dxa"/>
          </w:tcPr>
          <w:p w:rsidR="009657EA" w:rsidRPr="009657EA" w:rsidRDefault="009657EA" w:rsidP="00122B9E">
            <w:pPr>
              <w:jc w:val="center"/>
              <w:rPr>
                <w:b w:val="0"/>
                <w:sz w:val="24"/>
                <w:szCs w:val="24"/>
              </w:rPr>
            </w:pPr>
            <w:r w:rsidRPr="009657EA">
              <w:rPr>
                <w:b w:val="0"/>
                <w:sz w:val="24"/>
                <w:szCs w:val="24"/>
              </w:rPr>
              <w:t>TRAb (U/L)</w:t>
            </w:r>
          </w:p>
        </w:tc>
        <w:tc>
          <w:tcPr>
            <w:tcW w:w="975" w:type="dxa"/>
          </w:tcPr>
          <w:p w:rsidR="009657EA" w:rsidRPr="009657EA" w:rsidRDefault="009657EA" w:rsidP="00122B9E">
            <w:pPr>
              <w:jc w:val="center"/>
              <w:rPr>
                <w:b w:val="0"/>
                <w:sz w:val="24"/>
                <w:szCs w:val="24"/>
                <w:lang w:val="pt-BR"/>
              </w:rPr>
            </w:pPr>
            <w:r w:rsidRPr="009657EA">
              <w:rPr>
                <w:b w:val="0"/>
                <w:sz w:val="24"/>
                <w:szCs w:val="24"/>
                <w:lang w:val="pt-BR"/>
              </w:rPr>
              <w:t>&lt; 1,58</w:t>
            </w:r>
          </w:p>
        </w:tc>
        <w:tc>
          <w:tcPr>
            <w:tcW w:w="603" w:type="dxa"/>
          </w:tcPr>
          <w:p w:rsidR="009657EA" w:rsidRPr="009657EA" w:rsidRDefault="009657EA" w:rsidP="00122B9E">
            <w:pPr>
              <w:jc w:val="center"/>
              <w:rPr>
                <w:b w:val="0"/>
                <w:sz w:val="24"/>
                <w:szCs w:val="24"/>
              </w:rPr>
            </w:pPr>
            <w:r w:rsidRPr="009657EA">
              <w:rPr>
                <w:b w:val="0"/>
                <w:sz w:val="24"/>
                <w:szCs w:val="24"/>
              </w:rPr>
              <w:t>162</w:t>
            </w:r>
          </w:p>
        </w:tc>
        <w:tc>
          <w:tcPr>
            <w:tcW w:w="959" w:type="dxa"/>
          </w:tcPr>
          <w:p w:rsidR="009657EA" w:rsidRPr="009657EA" w:rsidRDefault="009657EA" w:rsidP="00122B9E">
            <w:pPr>
              <w:jc w:val="center"/>
              <w:rPr>
                <w:b w:val="0"/>
                <w:sz w:val="24"/>
                <w:szCs w:val="24"/>
              </w:rPr>
            </w:pPr>
            <w:r w:rsidRPr="009657EA">
              <w:rPr>
                <w:b w:val="0"/>
                <w:sz w:val="24"/>
                <w:szCs w:val="24"/>
              </w:rPr>
              <w:t>1,30</w:t>
            </w:r>
          </w:p>
        </w:tc>
        <w:tc>
          <w:tcPr>
            <w:tcW w:w="1035" w:type="dxa"/>
          </w:tcPr>
          <w:p w:rsidR="009657EA" w:rsidRPr="009657EA" w:rsidRDefault="009657EA" w:rsidP="00122B9E">
            <w:pPr>
              <w:jc w:val="center"/>
              <w:rPr>
                <w:b w:val="0"/>
                <w:sz w:val="24"/>
                <w:szCs w:val="24"/>
              </w:rPr>
            </w:pPr>
            <w:r w:rsidRPr="009657EA">
              <w:rPr>
                <w:b w:val="0"/>
                <w:sz w:val="24"/>
                <w:szCs w:val="24"/>
              </w:rPr>
              <w:t>40,0</w:t>
            </w:r>
          </w:p>
        </w:tc>
        <w:tc>
          <w:tcPr>
            <w:tcW w:w="1329" w:type="dxa"/>
          </w:tcPr>
          <w:p w:rsidR="009657EA" w:rsidRPr="009657EA" w:rsidRDefault="009657EA" w:rsidP="00122B9E">
            <w:pPr>
              <w:jc w:val="center"/>
              <w:rPr>
                <w:b w:val="0"/>
                <w:sz w:val="24"/>
                <w:szCs w:val="24"/>
              </w:rPr>
            </w:pPr>
            <w:r w:rsidRPr="009657EA">
              <w:rPr>
                <w:b w:val="0"/>
                <w:sz w:val="24"/>
                <w:szCs w:val="24"/>
              </w:rPr>
              <w:t>28,9 ±11,2</w:t>
            </w:r>
          </w:p>
        </w:tc>
      </w:tr>
    </w:tbl>
    <w:p w:rsidR="00A97E26" w:rsidRDefault="00A97E26" w:rsidP="00EF427F">
      <w:pPr>
        <w:pStyle w:val="2"/>
        <w:spacing w:line="240" w:lineRule="auto"/>
        <w:ind w:left="0"/>
        <w:rPr>
          <w:i/>
          <w:sz w:val="24"/>
          <w:szCs w:val="24"/>
        </w:rPr>
      </w:pPr>
      <w:bookmarkStart w:id="24" w:name="_Toc408144572"/>
    </w:p>
    <w:p w:rsidR="00323CE4" w:rsidRDefault="00323CE4">
      <w:pPr>
        <w:rPr>
          <w:i/>
          <w:iCs/>
          <w:sz w:val="24"/>
          <w:szCs w:val="24"/>
        </w:rPr>
      </w:pPr>
      <w:r>
        <w:rPr>
          <w:i/>
          <w:sz w:val="24"/>
          <w:szCs w:val="24"/>
        </w:rPr>
        <w:br w:type="page"/>
      </w:r>
    </w:p>
    <w:p w:rsidR="0067549E" w:rsidRPr="00EF427F" w:rsidRDefault="0067549E" w:rsidP="00EF427F">
      <w:pPr>
        <w:pStyle w:val="2"/>
        <w:spacing w:line="240" w:lineRule="auto"/>
        <w:ind w:left="0"/>
        <w:rPr>
          <w:i/>
          <w:sz w:val="24"/>
          <w:szCs w:val="24"/>
        </w:rPr>
      </w:pPr>
      <w:r w:rsidRPr="00EF427F">
        <w:rPr>
          <w:i/>
          <w:sz w:val="24"/>
          <w:szCs w:val="24"/>
        </w:rPr>
        <w:lastRenderedPageBreak/>
        <w:t>3.</w:t>
      </w:r>
      <w:r w:rsidR="005E7C40">
        <w:rPr>
          <w:i/>
          <w:sz w:val="24"/>
          <w:szCs w:val="24"/>
        </w:rPr>
        <w:t>2</w:t>
      </w:r>
      <w:r w:rsidRPr="00EF427F">
        <w:rPr>
          <w:i/>
          <w:sz w:val="24"/>
          <w:szCs w:val="24"/>
        </w:rPr>
        <w:t>. Kết quả điều trị bằng Methimazole</w:t>
      </w:r>
      <w:bookmarkEnd w:id="24"/>
    </w:p>
    <w:p w:rsidR="0067549E" w:rsidRPr="0067549E" w:rsidRDefault="0067549E" w:rsidP="00EF427F">
      <w:pPr>
        <w:pStyle w:val="Caption"/>
        <w:spacing w:after="0" w:line="240" w:lineRule="auto"/>
      </w:pPr>
      <w:bookmarkStart w:id="25" w:name="_Ref402970180"/>
      <w:r w:rsidRPr="0067549E">
        <w:t>Thời gian điều trị tấn công</w:t>
      </w:r>
      <w:bookmarkEnd w:id="25"/>
      <w:r w:rsidRPr="0067549E">
        <w:t xml:space="preserve"> </w:t>
      </w:r>
    </w:p>
    <w:tbl>
      <w:tblPr>
        <w:tblStyle w:val="TableGrid"/>
        <w:tblW w:w="6588" w:type="dxa"/>
        <w:tblLook w:val="04A0"/>
      </w:tblPr>
      <w:tblGrid>
        <w:gridCol w:w="2171"/>
        <w:gridCol w:w="2208"/>
        <w:gridCol w:w="2209"/>
      </w:tblGrid>
      <w:tr w:rsidR="0067549E" w:rsidRPr="000F5AAC" w:rsidTr="00D90703">
        <w:tc>
          <w:tcPr>
            <w:tcW w:w="2171" w:type="dxa"/>
          </w:tcPr>
          <w:p w:rsidR="0067549E" w:rsidRPr="000F5AAC" w:rsidRDefault="0067549E" w:rsidP="00122B9E">
            <w:pPr>
              <w:jc w:val="center"/>
              <w:rPr>
                <w:sz w:val="24"/>
                <w:szCs w:val="24"/>
              </w:rPr>
            </w:pPr>
            <w:r w:rsidRPr="000F5AAC">
              <w:rPr>
                <w:sz w:val="24"/>
                <w:szCs w:val="24"/>
              </w:rPr>
              <w:t>Thời gian (tuần)</w:t>
            </w:r>
          </w:p>
        </w:tc>
        <w:tc>
          <w:tcPr>
            <w:tcW w:w="2208" w:type="dxa"/>
          </w:tcPr>
          <w:p w:rsidR="0067549E" w:rsidRPr="000F5AAC" w:rsidRDefault="0067549E" w:rsidP="00122B9E">
            <w:pPr>
              <w:jc w:val="center"/>
              <w:rPr>
                <w:sz w:val="24"/>
                <w:szCs w:val="24"/>
              </w:rPr>
            </w:pPr>
            <w:r w:rsidRPr="000F5AAC">
              <w:rPr>
                <w:sz w:val="24"/>
                <w:szCs w:val="24"/>
              </w:rPr>
              <w:t>n</w:t>
            </w:r>
          </w:p>
        </w:tc>
        <w:tc>
          <w:tcPr>
            <w:tcW w:w="2209" w:type="dxa"/>
          </w:tcPr>
          <w:p w:rsidR="0067549E" w:rsidRPr="000F5AAC" w:rsidRDefault="0067549E" w:rsidP="00122B9E">
            <w:pPr>
              <w:jc w:val="center"/>
              <w:rPr>
                <w:sz w:val="24"/>
                <w:szCs w:val="24"/>
              </w:rPr>
            </w:pPr>
            <w:r w:rsidRPr="000F5AAC">
              <w:rPr>
                <w:sz w:val="24"/>
                <w:szCs w:val="24"/>
              </w:rPr>
              <w:t>Tỷ lệ %</w:t>
            </w:r>
          </w:p>
        </w:tc>
      </w:tr>
      <w:tr w:rsidR="0067549E" w:rsidRPr="0067549E" w:rsidTr="00D90703">
        <w:tc>
          <w:tcPr>
            <w:tcW w:w="2171" w:type="dxa"/>
          </w:tcPr>
          <w:p w:rsidR="0067549E" w:rsidRPr="0067549E" w:rsidRDefault="0067549E" w:rsidP="00122B9E">
            <w:pPr>
              <w:jc w:val="center"/>
              <w:rPr>
                <w:b w:val="0"/>
                <w:sz w:val="24"/>
                <w:szCs w:val="24"/>
              </w:rPr>
            </w:pPr>
            <w:r w:rsidRPr="0067549E">
              <w:rPr>
                <w:b w:val="0"/>
                <w:sz w:val="24"/>
                <w:szCs w:val="24"/>
              </w:rPr>
              <w:t>4 - 6</w:t>
            </w:r>
          </w:p>
        </w:tc>
        <w:tc>
          <w:tcPr>
            <w:tcW w:w="2208" w:type="dxa"/>
          </w:tcPr>
          <w:p w:rsidR="0067549E" w:rsidRPr="0067549E" w:rsidRDefault="0067549E" w:rsidP="00122B9E">
            <w:pPr>
              <w:jc w:val="center"/>
              <w:rPr>
                <w:b w:val="0"/>
                <w:sz w:val="24"/>
                <w:szCs w:val="24"/>
              </w:rPr>
            </w:pPr>
            <w:r w:rsidRPr="0067549E">
              <w:rPr>
                <w:b w:val="0"/>
                <w:sz w:val="24"/>
                <w:szCs w:val="24"/>
              </w:rPr>
              <w:t>157</w:t>
            </w:r>
          </w:p>
        </w:tc>
        <w:tc>
          <w:tcPr>
            <w:tcW w:w="2209" w:type="dxa"/>
          </w:tcPr>
          <w:p w:rsidR="0067549E" w:rsidRPr="0067549E" w:rsidRDefault="0067549E" w:rsidP="00122B9E">
            <w:pPr>
              <w:jc w:val="center"/>
              <w:rPr>
                <w:b w:val="0"/>
                <w:sz w:val="24"/>
                <w:szCs w:val="24"/>
              </w:rPr>
            </w:pPr>
            <w:r w:rsidRPr="0067549E">
              <w:rPr>
                <w:b w:val="0"/>
                <w:sz w:val="24"/>
                <w:szCs w:val="24"/>
              </w:rPr>
              <w:t>96,9</w:t>
            </w:r>
          </w:p>
        </w:tc>
      </w:tr>
      <w:tr w:rsidR="0067549E" w:rsidRPr="0067549E" w:rsidTr="00D90703">
        <w:tc>
          <w:tcPr>
            <w:tcW w:w="2171" w:type="dxa"/>
          </w:tcPr>
          <w:p w:rsidR="0067549E" w:rsidRPr="0067549E" w:rsidRDefault="0067549E" w:rsidP="00122B9E">
            <w:pPr>
              <w:jc w:val="center"/>
              <w:rPr>
                <w:b w:val="0"/>
                <w:sz w:val="24"/>
                <w:szCs w:val="24"/>
              </w:rPr>
            </w:pPr>
            <w:r w:rsidRPr="0067549E">
              <w:rPr>
                <w:b w:val="0"/>
                <w:sz w:val="24"/>
                <w:szCs w:val="24"/>
              </w:rPr>
              <w:t>7 - 12</w:t>
            </w:r>
          </w:p>
        </w:tc>
        <w:tc>
          <w:tcPr>
            <w:tcW w:w="2208" w:type="dxa"/>
          </w:tcPr>
          <w:p w:rsidR="0067549E" w:rsidRPr="0067549E" w:rsidRDefault="0067549E" w:rsidP="00122B9E">
            <w:pPr>
              <w:jc w:val="center"/>
              <w:rPr>
                <w:b w:val="0"/>
                <w:sz w:val="24"/>
                <w:szCs w:val="24"/>
              </w:rPr>
            </w:pPr>
            <w:r w:rsidRPr="0067549E">
              <w:rPr>
                <w:b w:val="0"/>
                <w:sz w:val="24"/>
                <w:szCs w:val="24"/>
              </w:rPr>
              <w:t>5</w:t>
            </w:r>
          </w:p>
        </w:tc>
        <w:tc>
          <w:tcPr>
            <w:tcW w:w="2209" w:type="dxa"/>
          </w:tcPr>
          <w:p w:rsidR="0067549E" w:rsidRPr="0067549E" w:rsidRDefault="0067549E" w:rsidP="00122B9E">
            <w:pPr>
              <w:jc w:val="center"/>
              <w:rPr>
                <w:b w:val="0"/>
                <w:sz w:val="24"/>
                <w:szCs w:val="24"/>
              </w:rPr>
            </w:pPr>
            <w:r w:rsidRPr="0067549E">
              <w:rPr>
                <w:b w:val="0"/>
                <w:sz w:val="24"/>
                <w:szCs w:val="24"/>
              </w:rPr>
              <w:t>3,1</w:t>
            </w:r>
          </w:p>
        </w:tc>
      </w:tr>
      <w:tr w:rsidR="0067549E" w:rsidRPr="0067549E" w:rsidTr="00D90703">
        <w:tc>
          <w:tcPr>
            <w:tcW w:w="2171" w:type="dxa"/>
          </w:tcPr>
          <w:p w:rsidR="0067549E" w:rsidRPr="0067549E" w:rsidRDefault="0067549E" w:rsidP="00122B9E">
            <w:pPr>
              <w:jc w:val="center"/>
              <w:rPr>
                <w:b w:val="0"/>
                <w:sz w:val="24"/>
                <w:szCs w:val="24"/>
              </w:rPr>
            </w:pPr>
            <w:r w:rsidRPr="0067549E">
              <w:rPr>
                <w:b w:val="0"/>
                <w:sz w:val="24"/>
                <w:szCs w:val="24"/>
              </w:rPr>
              <w:t>Tổng số</w:t>
            </w:r>
          </w:p>
        </w:tc>
        <w:tc>
          <w:tcPr>
            <w:tcW w:w="2208" w:type="dxa"/>
          </w:tcPr>
          <w:p w:rsidR="0067549E" w:rsidRPr="0067549E" w:rsidRDefault="0067549E" w:rsidP="00122B9E">
            <w:pPr>
              <w:jc w:val="center"/>
              <w:rPr>
                <w:b w:val="0"/>
                <w:sz w:val="24"/>
                <w:szCs w:val="24"/>
              </w:rPr>
            </w:pPr>
            <w:r w:rsidRPr="0067549E">
              <w:rPr>
                <w:b w:val="0"/>
                <w:sz w:val="24"/>
                <w:szCs w:val="24"/>
              </w:rPr>
              <w:t>162</w:t>
            </w:r>
          </w:p>
        </w:tc>
        <w:tc>
          <w:tcPr>
            <w:tcW w:w="2209" w:type="dxa"/>
          </w:tcPr>
          <w:p w:rsidR="0067549E" w:rsidRPr="0067549E" w:rsidRDefault="0067549E" w:rsidP="00122B9E">
            <w:pPr>
              <w:jc w:val="center"/>
              <w:rPr>
                <w:b w:val="0"/>
                <w:sz w:val="24"/>
                <w:szCs w:val="24"/>
              </w:rPr>
            </w:pPr>
            <w:r w:rsidRPr="0067549E">
              <w:rPr>
                <w:b w:val="0"/>
                <w:sz w:val="24"/>
                <w:szCs w:val="24"/>
              </w:rPr>
              <w:t>100</w:t>
            </w:r>
          </w:p>
        </w:tc>
      </w:tr>
      <w:tr w:rsidR="0067549E" w:rsidRPr="0067549E" w:rsidTr="00D90703">
        <w:tc>
          <w:tcPr>
            <w:tcW w:w="2171" w:type="dxa"/>
          </w:tcPr>
          <w:p w:rsidR="0067549E" w:rsidRPr="0067549E" w:rsidRDefault="0067549E" w:rsidP="00122B9E">
            <w:pPr>
              <w:jc w:val="center"/>
              <w:rPr>
                <w:b w:val="0"/>
                <w:sz w:val="24"/>
                <w:szCs w:val="24"/>
              </w:rPr>
            </w:pPr>
            <w:r w:rsidRPr="0067549E">
              <w:rPr>
                <w:b w:val="0"/>
                <w:sz w:val="24"/>
                <w:szCs w:val="24"/>
              </w:rPr>
              <w:t>Trung bình</w:t>
            </w:r>
          </w:p>
        </w:tc>
        <w:tc>
          <w:tcPr>
            <w:tcW w:w="4417" w:type="dxa"/>
            <w:gridSpan w:val="2"/>
          </w:tcPr>
          <w:p w:rsidR="0067549E" w:rsidRPr="0067549E" w:rsidRDefault="0067549E" w:rsidP="00122B9E">
            <w:pPr>
              <w:jc w:val="center"/>
              <w:rPr>
                <w:b w:val="0"/>
                <w:sz w:val="24"/>
                <w:szCs w:val="24"/>
              </w:rPr>
            </w:pPr>
            <w:r w:rsidRPr="0067549E">
              <w:rPr>
                <w:b w:val="0"/>
                <w:sz w:val="24"/>
                <w:szCs w:val="24"/>
              </w:rPr>
              <w:t>6,4 ± 1,1</w:t>
            </w:r>
            <w:r w:rsidR="000F5AAC">
              <w:rPr>
                <w:b w:val="0"/>
                <w:sz w:val="24"/>
                <w:szCs w:val="24"/>
              </w:rPr>
              <w:t xml:space="preserve"> tuần</w:t>
            </w:r>
          </w:p>
        </w:tc>
      </w:tr>
    </w:tbl>
    <w:p w:rsidR="0067549E" w:rsidRDefault="0067549E" w:rsidP="00122B9E">
      <w:pPr>
        <w:jc w:val="both"/>
        <w:rPr>
          <w:b w:val="0"/>
          <w:sz w:val="24"/>
          <w:szCs w:val="24"/>
        </w:rPr>
      </w:pPr>
    </w:p>
    <w:p w:rsidR="0067549E" w:rsidRPr="0067549E" w:rsidRDefault="0067549E" w:rsidP="00122B9E">
      <w:pPr>
        <w:pStyle w:val="Caption"/>
        <w:spacing w:after="0"/>
        <w:jc w:val="both"/>
        <w:rPr>
          <w:sz w:val="24"/>
          <w:szCs w:val="24"/>
        </w:rPr>
      </w:pPr>
      <w:bookmarkStart w:id="26" w:name="_Ref407955896"/>
      <w:r w:rsidRPr="0067549E">
        <w:rPr>
          <w:sz w:val="24"/>
          <w:szCs w:val="24"/>
        </w:rPr>
        <w:t xml:space="preserve">Liều </w:t>
      </w:r>
      <w:r w:rsidR="00E42B08">
        <w:rPr>
          <w:sz w:val="24"/>
          <w:szCs w:val="24"/>
        </w:rPr>
        <w:t>M</w:t>
      </w:r>
      <w:r w:rsidR="000F5AAC">
        <w:rPr>
          <w:sz w:val="24"/>
          <w:szCs w:val="24"/>
        </w:rPr>
        <w:t>ethimazole</w:t>
      </w:r>
      <w:r w:rsidRPr="0067549E">
        <w:rPr>
          <w:sz w:val="24"/>
          <w:szCs w:val="24"/>
        </w:rPr>
        <w:t xml:space="preserve"> điều trị giai đoạn tấn công</w:t>
      </w:r>
      <w:bookmarkEnd w:id="26"/>
    </w:p>
    <w:tbl>
      <w:tblPr>
        <w:tblStyle w:val="TableGrid"/>
        <w:tblW w:w="5175" w:type="pct"/>
        <w:tblLayout w:type="fixed"/>
        <w:tblLook w:val="04A0"/>
      </w:tblPr>
      <w:tblGrid>
        <w:gridCol w:w="1977"/>
        <w:gridCol w:w="605"/>
        <w:gridCol w:w="1335"/>
        <w:gridCol w:w="1335"/>
        <w:gridCol w:w="1336"/>
      </w:tblGrid>
      <w:tr w:rsidR="0067549E" w:rsidRPr="000F5AAC" w:rsidTr="00D90703">
        <w:tc>
          <w:tcPr>
            <w:tcW w:w="1500" w:type="pct"/>
          </w:tcPr>
          <w:p w:rsidR="0067549E" w:rsidRPr="000F5AAC" w:rsidRDefault="0067549E" w:rsidP="000F5AAC">
            <w:pPr>
              <w:jc w:val="center"/>
              <w:rPr>
                <w:sz w:val="24"/>
                <w:szCs w:val="24"/>
              </w:rPr>
            </w:pPr>
            <w:r w:rsidRPr="000F5AAC">
              <w:rPr>
                <w:sz w:val="24"/>
                <w:szCs w:val="24"/>
              </w:rPr>
              <w:t xml:space="preserve">Liều </w:t>
            </w:r>
            <w:r w:rsidR="00E42B08" w:rsidRPr="000F5AAC">
              <w:rPr>
                <w:sz w:val="24"/>
                <w:szCs w:val="24"/>
              </w:rPr>
              <w:t>M</w:t>
            </w:r>
            <w:r w:rsidR="000F5AAC" w:rsidRPr="000F5AAC">
              <w:rPr>
                <w:sz w:val="24"/>
                <w:szCs w:val="24"/>
              </w:rPr>
              <w:t>ethimazole</w:t>
            </w:r>
            <w:r w:rsidRPr="000F5AAC">
              <w:rPr>
                <w:sz w:val="24"/>
                <w:szCs w:val="24"/>
              </w:rPr>
              <w:t xml:space="preserve"> (mg/kg/ngày)</w:t>
            </w:r>
          </w:p>
        </w:tc>
        <w:tc>
          <w:tcPr>
            <w:tcW w:w="459" w:type="pct"/>
          </w:tcPr>
          <w:p w:rsidR="0067549E" w:rsidRPr="000F5AAC" w:rsidRDefault="0067549E" w:rsidP="00122B9E">
            <w:pPr>
              <w:jc w:val="center"/>
              <w:rPr>
                <w:sz w:val="24"/>
                <w:szCs w:val="24"/>
              </w:rPr>
            </w:pPr>
            <w:r w:rsidRPr="000F5AAC">
              <w:rPr>
                <w:sz w:val="24"/>
                <w:szCs w:val="24"/>
              </w:rPr>
              <w:t>n</w:t>
            </w:r>
          </w:p>
        </w:tc>
        <w:tc>
          <w:tcPr>
            <w:tcW w:w="1013" w:type="pct"/>
          </w:tcPr>
          <w:p w:rsidR="0067549E" w:rsidRPr="000F5AAC" w:rsidRDefault="0067549E" w:rsidP="00122B9E">
            <w:pPr>
              <w:jc w:val="center"/>
              <w:rPr>
                <w:sz w:val="24"/>
                <w:szCs w:val="24"/>
              </w:rPr>
            </w:pPr>
            <w:r w:rsidRPr="000F5AAC">
              <w:rPr>
                <w:sz w:val="24"/>
                <w:szCs w:val="24"/>
              </w:rPr>
              <w:t>Thấp nhất</w:t>
            </w:r>
          </w:p>
        </w:tc>
        <w:tc>
          <w:tcPr>
            <w:tcW w:w="1013" w:type="pct"/>
          </w:tcPr>
          <w:p w:rsidR="0067549E" w:rsidRPr="000F5AAC" w:rsidRDefault="0067549E" w:rsidP="00122B9E">
            <w:pPr>
              <w:jc w:val="center"/>
              <w:rPr>
                <w:sz w:val="24"/>
                <w:szCs w:val="24"/>
              </w:rPr>
            </w:pPr>
            <w:r w:rsidRPr="000F5AAC">
              <w:rPr>
                <w:sz w:val="24"/>
                <w:szCs w:val="24"/>
              </w:rPr>
              <w:t>Cao nhất</w:t>
            </w:r>
          </w:p>
        </w:tc>
        <w:tc>
          <w:tcPr>
            <w:tcW w:w="1014" w:type="pct"/>
          </w:tcPr>
          <w:p w:rsidR="0067549E" w:rsidRPr="000F5AAC" w:rsidRDefault="0067549E" w:rsidP="00122B9E">
            <w:pPr>
              <w:jc w:val="center"/>
              <w:rPr>
                <w:sz w:val="24"/>
                <w:szCs w:val="24"/>
              </w:rPr>
            </w:pPr>
            <w:r w:rsidRPr="000F5AAC">
              <w:rPr>
                <w:sz w:val="24"/>
                <w:szCs w:val="24"/>
              </w:rPr>
              <w:t>Trung bình</w:t>
            </w:r>
          </w:p>
        </w:tc>
      </w:tr>
      <w:tr w:rsidR="0067549E" w:rsidRPr="0067549E" w:rsidTr="00D90703">
        <w:tc>
          <w:tcPr>
            <w:tcW w:w="1500" w:type="pct"/>
          </w:tcPr>
          <w:p w:rsidR="0067549E" w:rsidRPr="0067549E" w:rsidRDefault="0067549E" w:rsidP="00122B9E">
            <w:pPr>
              <w:jc w:val="center"/>
              <w:rPr>
                <w:b w:val="0"/>
                <w:sz w:val="24"/>
                <w:szCs w:val="24"/>
              </w:rPr>
            </w:pPr>
            <w:r w:rsidRPr="0067549E">
              <w:rPr>
                <w:b w:val="0"/>
                <w:sz w:val="24"/>
                <w:szCs w:val="24"/>
              </w:rPr>
              <w:t>&lt; 9 tuổi</w:t>
            </w:r>
          </w:p>
        </w:tc>
        <w:tc>
          <w:tcPr>
            <w:tcW w:w="459" w:type="pct"/>
          </w:tcPr>
          <w:p w:rsidR="0067549E" w:rsidRPr="0067549E" w:rsidRDefault="0067549E" w:rsidP="00122B9E">
            <w:pPr>
              <w:jc w:val="center"/>
              <w:rPr>
                <w:b w:val="0"/>
                <w:sz w:val="24"/>
                <w:szCs w:val="24"/>
              </w:rPr>
            </w:pPr>
            <w:r w:rsidRPr="0067549E">
              <w:rPr>
                <w:b w:val="0"/>
                <w:sz w:val="24"/>
                <w:szCs w:val="24"/>
              </w:rPr>
              <w:t>18</w:t>
            </w:r>
          </w:p>
        </w:tc>
        <w:tc>
          <w:tcPr>
            <w:tcW w:w="1013" w:type="pct"/>
          </w:tcPr>
          <w:p w:rsidR="0067549E" w:rsidRPr="0067549E" w:rsidRDefault="0067549E" w:rsidP="00122B9E">
            <w:pPr>
              <w:jc w:val="center"/>
              <w:rPr>
                <w:b w:val="0"/>
                <w:sz w:val="24"/>
                <w:szCs w:val="24"/>
              </w:rPr>
            </w:pPr>
            <w:r w:rsidRPr="0067549E">
              <w:rPr>
                <w:b w:val="0"/>
                <w:sz w:val="24"/>
                <w:szCs w:val="24"/>
              </w:rPr>
              <w:t>0,33</w:t>
            </w:r>
          </w:p>
        </w:tc>
        <w:tc>
          <w:tcPr>
            <w:tcW w:w="1013" w:type="pct"/>
          </w:tcPr>
          <w:p w:rsidR="0067549E" w:rsidRPr="0067549E" w:rsidRDefault="0067549E" w:rsidP="00122B9E">
            <w:pPr>
              <w:jc w:val="center"/>
              <w:rPr>
                <w:b w:val="0"/>
                <w:sz w:val="24"/>
                <w:szCs w:val="24"/>
              </w:rPr>
            </w:pPr>
            <w:r w:rsidRPr="0067549E">
              <w:rPr>
                <w:b w:val="0"/>
                <w:sz w:val="24"/>
                <w:szCs w:val="24"/>
              </w:rPr>
              <w:t>1,32</w:t>
            </w:r>
          </w:p>
        </w:tc>
        <w:tc>
          <w:tcPr>
            <w:tcW w:w="1014" w:type="pct"/>
          </w:tcPr>
          <w:p w:rsidR="0067549E" w:rsidRPr="0067549E" w:rsidRDefault="0067549E" w:rsidP="00122B9E">
            <w:pPr>
              <w:jc w:val="center"/>
              <w:rPr>
                <w:b w:val="0"/>
                <w:sz w:val="24"/>
                <w:szCs w:val="24"/>
              </w:rPr>
            </w:pPr>
            <w:r w:rsidRPr="0067549E">
              <w:rPr>
                <w:b w:val="0"/>
                <w:sz w:val="24"/>
                <w:szCs w:val="24"/>
              </w:rPr>
              <w:t>0,86 ± 0,25</w:t>
            </w:r>
          </w:p>
        </w:tc>
      </w:tr>
      <w:tr w:rsidR="0067549E" w:rsidRPr="0067549E" w:rsidTr="00D90703">
        <w:tc>
          <w:tcPr>
            <w:tcW w:w="1500" w:type="pct"/>
          </w:tcPr>
          <w:p w:rsidR="0067549E" w:rsidRPr="0067549E" w:rsidRDefault="0067549E" w:rsidP="00122B9E">
            <w:pPr>
              <w:jc w:val="center"/>
              <w:rPr>
                <w:b w:val="0"/>
                <w:sz w:val="24"/>
                <w:szCs w:val="24"/>
              </w:rPr>
            </w:pPr>
            <w:r w:rsidRPr="0067549E">
              <w:rPr>
                <w:b w:val="0"/>
                <w:sz w:val="24"/>
                <w:szCs w:val="24"/>
              </w:rPr>
              <w:t>10 - 14 tuổi</w:t>
            </w:r>
          </w:p>
        </w:tc>
        <w:tc>
          <w:tcPr>
            <w:tcW w:w="459" w:type="pct"/>
          </w:tcPr>
          <w:p w:rsidR="0067549E" w:rsidRPr="0067549E" w:rsidRDefault="0067549E" w:rsidP="00122B9E">
            <w:pPr>
              <w:jc w:val="center"/>
              <w:rPr>
                <w:b w:val="0"/>
                <w:sz w:val="24"/>
                <w:szCs w:val="24"/>
              </w:rPr>
            </w:pPr>
            <w:r w:rsidRPr="0067549E">
              <w:rPr>
                <w:b w:val="0"/>
                <w:sz w:val="24"/>
                <w:szCs w:val="24"/>
              </w:rPr>
              <w:t>57</w:t>
            </w:r>
          </w:p>
        </w:tc>
        <w:tc>
          <w:tcPr>
            <w:tcW w:w="1013" w:type="pct"/>
          </w:tcPr>
          <w:p w:rsidR="0067549E" w:rsidRPr="0067549E" w:rsidRDefault="0067549E" w:rsidP="00122B9E">
            <w:pPr>
              <w:jc w:val="center"/>
              <w:rPr>
                <w:b w:val="0"/>
                <w:sz w:val="24"/>
                <w:szCs w:val="24"/>
              </w:rPr>
            </w:pPr>
            <w:r w:rsidRPr="0067549E">
              <w:rPr>
                <w:b w:val="0"/>
                <w:sz w:val="24"/>
                <w:szCs w:val="24"/>
              </w:rPr>
              <w:t>0,32</w:t>
            </w:r>
          </w:p>
        </w:tc>
        <w:tc>
          <w:tcPr>
            <w:tcW w:w="1013" w:type="pct"/>
          </w:tcPr>
          <w:p w:rsidR="0067549E" w:rsidRPr="0067549E" w:rsidRDefault="0067549E" w:rsidP="00122B9E">
            <w:pPr>
              <w:jc w:val="center"/>
              <w:rPr>
                <w:b w:val="0"/>
                <w:sz w:val="24"/>
                <w:szCs w:val="24"/>
              </w:rPr>
            </w:pPr>
            <w:r w:rsidRPr="0067549E">
              <w:rPr>
                <w:b w:val="0"/>
                <w:sz w:val="24"/>
                <w:szCs w:val="24"/>
              </w:rPr>
              <w:t>0,96</w:t>
            </w:r>
          </w:p>
        </w:tc>
        <w:tc>
          <w:tcPr>
            <w:tcW w:w="1014" w:type="pct"/>
          </w:tcPr>
          <w:p w:rsidR="0067549E" w:rsidRPr="0067549E" w:rsidRDefault="0067549E" w:rsidP="00122B9E">
            <w:pPr>
              <w:jc w:val="center"/>
              <w:rPr>
                <w:b w:val="0"/>
                <w:sz w:val="24"/>
                <w:szCs w:val="24"/>
              </w:rPr>
            </w:pPr>
            <w:r w:rsidRPr="0067549E">
              <w:rPr>
                <w:b w:val="0"/>
                <w:sz w:val="24"/>
                <w:szCs w:val="24"/>
              </w:rPr>
              <w:t>0,58 ± 0,16</w:t>
            </w:r>
          </w:p>
        </w:tc>
      </w:tr>
      <w:tr w:rsidR="0067549E" w:rsidRPr="0067549E" w:rsidTr="00D90703">
        <w:tc>
          <w:tcPr>
            <w:tcW w:w="1500" w:type="pct"/>
          </w:tcPr>
          <w:p w:rsidR="0067549E" w:rsidRPr="0067549E" w:rsidRDefault="0067549E" w:rsidP="00122B9E">
            <w:pPr>
              <w:jc w:val="center"/>
              <w:rPr>
                <w:b w:val="0"/>
                <w:sz w:val="24"/>
                <w:szCs w:val="24"/>
              </w:rPr>
            </w:pPr>
            <w:r w:rsidRPr="0067549E">
              <w:rPr>
                <w:b w:val="0"/>
                <w:sz w:val="24"/>
                <w:szCs w:val="24"/>
              </w:rPr>
              <w:t>15 - 18 tuổi</w:t>
            </w:r>
          </w:p>
        </w:tc>
        <w:tc>
          <w:tcPr>
            <w:tcW w:w="459" w:type="pct"/>
          </w:tcPr>
          <w:p w:rsidR="0067549E" w:rsidRPr="0067549E" w:rsidRDefault="0067549E" w:rsidP="00122B9E">
            <w:pPr>
              <w:jc w:val="center"/>
              <w:rPr>
                <w:b w:val="0"/>
                <w:sz w:val="24"/>
                <w:szCs w:val="24"/>
              </w:rPr>
            </w:pPr>
            <w:r w:rsidRPr="0067549E">
              <w:rPr>
                <w:b w:val="0"/>
                <w:sz w:val="24"/>
                <w:szCs w:val="24"/>
              </w:rPr>
              <w:t>85</w:t>
            </w:r>
          </w:p>
        </w:tc>
        <w:tc>
          <w:tcPr>
            <w:tcW w:w="1013" w:type="pct"/>
          </w:tcPr>
          <w:p w:rsidR="0067549E" w:rsidRPr="0067549E" w:rsidRDefault="0067549E" w:rsidP="00122B9E">
            <w:pPr>
              <w:jc w:val="center"/>
              <w:rPr>
                <w:b w:val="0"/>
                <w:sz w:val="24"/>
                <w:szCs w:val="24"/>
              </w:rPr>
            </w:pPr>
            <w:r w:rsidRPr="0067549E">
              <w:rPr>
                <w:b w:val="0"/>
                <w:sz w:val="24"/>
                <w:szCs w:val="24"/>
              </w:rPr>
              <w:t>0,22</w:t>
            </w:r>
          </w:p>
        </w:tc>
        <w:tc>
          <w:tcPr>
            <w:tcW w:w="1013" w:type="pct"/>
          </w:tcPr>
          <w:p w:rsidR="0067549E" w:rsidRPr="0067549E" w:rsidRDefault="0067549E" w:rsidP="00122B9E">
            <w:pPr>
              <w:jc w:val="center"/>
              <w:rPr>
                <w:b w:val="0"/>
                <w:sz w:val="24"/>
                <w:szCs w:val="24"/>
              </w:rPr>
            </w:pPr>
            <w:r w:rsidRPr="0067549E">
              <w:rPr>
                <w:b w:val="0"/>
                <w:sz w:val="24"/>
                <w:szCs w:val="24"/>
              </w:rPr>
              <w:t>0,87</w:t>
            </w:r>
          </w:p>
        </w:tc>
        <w:tc>
          <w:tcPr>
            <w:tcW w:w="1014" w:type="pct"/>
          </w:tcPr>
          <w:p w:rsidR="0067549E" w:rsidRPr="0067549E" w:rsidRDefault="0067549E" w:rsidP="00122B9E">
            <w:pPr>
              <w:jc w:val="center"/>
              <w:rPr>
                <w:b w:val="0"/>
                <w:sz w:val="24"/>
                <w:szCs w:val="24"/>
              </w:rPr>
            </w:pPr>
            <w:r w:rsidRPr="0067549E">
              <w:rPr>
                <w:b w:val="0"/>
                <w:sz w:val="24"/>
                <w:szCs w:val="24"/>
              </w:rPr>
              <w:t>0,60 ± 0,14</w:t>
            </w:r>
          </w:p>
        </w:tc>
      </w:tr>
      <w:tr w:rsidR="0067549E" w:rsidRPr="0067549E" w:rsidTr="00D90703">
        <w:tc>
          <w:tcPr>
            <w:tcW w:w="1500" w:type="pct"/>
          </w:tcPr>
          <w:p w:rsidR="0067549E" w:rsidRPr="0067549E" w:rsidRDefault="0067549E" w:rsidP="00122B9E">
            <w:pPr>
              <w:jc w:val="center"/>
              <w:rPr>
                <w:b w:val="0"/>
                <w:sz w:val="24"/>
                <w:szCs w:val="24"/>
              </w:rPr>
            </w:pPr>
            <w:r w:rsidRPr="0067549E">
              <w:rPr>
                <w:b w:val="0"/>
                <w:sz w:val="24"/>
                <w:szCs w:val="24"/>
              </w:rPr>
              <w:t>Chung</w:t>
            </w:r>
          </w:p>
        </w:tc>
        <w:tc>
          <w:tcPr>
            <w:tcW w:w="459" w:type="pct"/>
          </w:tcPr>
          <w:p w:rsidR="0067549E" w:rsidRPr="0067549E" w:rsidRDefault="0067549E" w:rsidP="00122B9E">
            <w:pPr>
              <w:jc w:val="center"/>
              <w:rPr>
                <w:b w:val="0"/>
                <w:sz w:val="24"/>
                <w:szCs w:val="24"/>
              </w:rPr>
            </w:pPr>
            <w:r w:rsidRPr="0067549E">
              <w:rPr>
                <w:b w:val="0"/>
                <w:sz w:val="24"/>
                <w:szCs w:val="24"/>
              </w:rPr>
              <w:t>162</w:t>
            </w:r>
          </w:p>
        </w:tc>
        <w:tc>
          <w:tcPr>
            <w:tcW w:w="1013" w:type="pct"/>
          </w:tcPr>
          <w:p w:rsidR="0067549E" w:rsidRPr="0067549E" w:rsidRDefault="0067549E" w:rsidP="00122B9E">
            <w:pPr>
              <w:jc w:val="center"/>
              <w:rPr>
                <w:b w:val="0"/>
                <w:sz w:val="24"/>
                <w:szCs w:val="24"/>
              </w:rPr>
            </w:pPr>
            <w:r w:rsidRPr="0067549E">
              <w:rPr>
                <w:b w:val="0"/>
                <w:sz w:val="24"/>
                <w:szCs w:val="24"/>
              </w:rPr>
              <w:t>0,22</w:t>
            </w:r>
          </w:p>
        </w:tc>
        <w:tc>
          <w:tcPr>
            <w:tcW w:w="1013" w:type="pct"/>
          </w:tcPr>
          <w:p w:rsidR="0067549E" w:rsidRPr="0067549E" w:rsidRDefault="0067549E" w:rsidP="00122B9E">
            <w:pPr>
              <w:jc w:val="center"/>
              <w:rPr>
                <w:b w:val="0"/>
                <w:sz w:val="24"/>
                <w:szCs w:val="24"/>
              </w:rPr>
            </w:pPr>
            <w:r w:rsidRPr="0067549E">
              <w:rPr>
                <w:b w:val="0"/>
                <w:sz w:val="24"/>
                <w:szCs w:val="24"/>
              </w:rPr>
              <w:t>1,32</w:t>
            </w:r>
          </w:p>
        </w:tc>
        <w:tc>
          <w:tcPr>
            <w:tcW w:w="1014" w:type="pct"/>
          </w:tcPr>
          <w:p w:rsidR="0067549E" w:rsidRPr="0067549E" w:rsidRDefault="0067549E" w:rsidP="00122B9E">
            <w:pPr>
              <w:jc w:val="center"/>
              <w:rPr>
                <w:b w:val="0"/>
                <w:sz w:val="24"/>
                <w:szCs w:val="24"/>
              </w:rPr>
            </w:pPr>
            <w:r w:rsidRPr="0067549E">
              <w:rPr>
                <w:b w:val="0"/>
                <w:sz w:val="24"/>
                <w:szCs w:val="24"/>
              </w:rPr>
              <w:t>0,64 ± 0,20</w:t>
            </w:r>
          </w:p>
        </w:tc>
      </w:tr>
    </w:tbl>
    <w:p w:rsidR="0067549E" w:rsidRPr="0067549E" w:rsidRDefault="0067549E" w:rsidP="00122B9E">
      <w:pPr>
        <w:pStyle w:val="Caption"/>
        <w:spacing w:after="0"/>
        <w:jc w:val="both"/>
        <w:rPr>
          <w:sz w:val="24"/>
          <w:szCs w:val="24"/>
        </w:rPr>
      </w:pPr>
      <w:bookmarkStart w:id="27" w:name="_Ref402969277"/>
      <w:r w:rsidRPr="0067549E">
        <w:rPr>
          <w:sz w:val="24"/>
          <w:szCs w:val="24"/>
        </w:rPr>
        <w:t xml:space="preserve">Tác dụng không mong muốn của </w:t>
      </w:r>
      <w:r w:rsidR="00E42B08">
        <w:rPr>
          <w:sz w:val="24"/>
          <w:szCs w:val="24"/>
        </w:rPr>
        <w:t>M</w:t>
      </w:r>
      <w:bookmarkEnd w:id="27"/>
      <w:r w:rsidR="000F5AAC">
        <w:rPr>
          <w:sz w:val="24"/>
          <w:szCs w:val="24"/>
        </w:rPr>
        <w:t>ethimazole</w:t>
      </w:r>
    </w:p>
    <w:tbl>
      <w:tblPr>
        <w:tblStyle w:val="TableGrid"/>
        <w:tblW w:w="6588" w:type="dxa"/>
        <w:tblLook w:val="04A0"/>
      </w:tblPr>
      <w:tblGrid>
        <w:gridCol w:w="3348"/>
        <w:gridCol w:w="1440"/>
        <w:gridCol w:w="1800"/>
      </w:tblGrid>
      <w:tr w:rsidR="0067549E" w:rsidRPr="000F5AAC" w:rsidTr="005E7C40">
        <w:tc>
          <w:tcPr>
            <w:tcW w:w="3348" w:type="dxa"/>
          </w:tcPr>
          <w:p w:rsidR="0067549E" w:rsidRPr="000F5AAC" w:rsidRDefault="0067549E" w:rsidP="00122B9E">
            <w:pPr>
              <w:jc w:val="center"/>
              <w:rPr>
                <w:sz w:val="24"/>
                <w:szCs w:val="24"/>
              </w:rPr>
            </w:pPr>
            <w:r w:rsidRPr="000F5AAC">
              <w:rPr>
                <w:sz w:val="24"/>
                <w:szCs w:val="24"/>
              </w:rPr>
              <w:t>Tác dụng không mong muốn</w:t>
            </w:r>
          </w:p>
        </w:tc>
        <w:tc>
          <w:tcPr>
            <w:tcW w:w="1440" w:type="dxa"/>
          </w:tcPr>
          <w:p w:rsidR="0067549E" w:rsidRPr="000F5AAC" w:rsidRDefault="0067549E" w:rsidP="00122B9E">
            <w:pPr>
              <w:jc w:val="center"/>
              <w:rPr>
                <w:sz w:val="24"/>
                <w:szCs w:val="24"/>
              </w:rPr>
            </w:pPr>
            <w:r w:rsidRPr="000F5AAC">
              <w:rPr>
                <w:sz w:val="24"/>
                <w:szCs w:val="24"/>
              </w:rPr>
              <w:t>n</w:t>
            </w:r>
          </w:p>
        </w:tc>
        <w:tc>
          <w:tcPr>
            <w:tcW w:w="1800" w:type="dxa"/>
          </w:tcPr>
          <w:p w:rsidR="0067549E" w:rsidRPr="000F5AAC" w:rsidRDefault="0067549E" w:rsidP="00122B9E">
            <w:pPr>
              <w:jc w:val="center"/>
              <w:rPr>
                <w:sz w:val="24"/>
                <w:szCs w:val="24"/>
              </w:rPr>
            </w:pPr>
            <w:r w:rsidRPr="000F5AAC">
              <w:rPr>
                <w:sz w:val="24"/>
                <w:szCs w:val="24"/>
              </w:rPr>
              <w:t>Tỷ lệ %</w:t>
            </w:r>
          </w:p>
        </w:tc>
      </w:tr>
      <w:tr w:rsidR="0067549E" w:rsidRPr="0067549E" w:rsidTr="005E7C40">
        <w:tc>
          <w:tcPr>
            <w:tcW w:w="3348" w:type="dxa"/>
          </w:tcPr>
          <w:p w:rsidR="0067549E" w:rsidRPr="0067549E" w:rsidRDefault="0067549E" w:rsidP="00122B9E">
            <w:pPr>
              <w:jc w:val="center"/>
              <w:rPr>
                <w:b w:val="0"/>
                <w:sz w:val="24"/>
                <w:szCs w:val="24"/>
              </w:rPr>
            </w:pPr>
            <w:r w:rsidRPr="0067549E">
              <w:rPr>
                <w:b w:val="0"/>
                <w:sz w:val="24"/>
                <w:szCs w:val="24"/>
              </w:rPr>
              <w:t>Có</w:t>
            </w:r>
          </w:p>
        </w:tc>
        <w:tc>
          <w:tcPr>
            <w:tcW w:w="1440" w:type="dxa"/>
          </w:tcPr>
          <w:p w:rsidR="0067549E" w:rsidRPr="0067549E" w:rsidRDefault="0067549E" w:rsidP="00122B9E">
            <w:pPr>
              <w:jc w:val="center"/>
              <w:rPr>
                <w:b w:val="0"/>
                <w:sz w:val="24"/>
                <w:szCs w:val="24"/>
              </w:rPr>
            </w:pPr>
            <w:r w:rsidRPr="0067549E">
              <w:rPr>
                <w:b w:val="0"/>
                <w:sz w:val="24"/>
                <w:szCs w:val="24"/>
              </w:rPr>
              <w:t>11</w:t>
            </w:r>
          </w:p>
        </w:tc>
        <w:tc>
          <w:tcPr>
            <w:tcW w:w="1800" w:type="dxa"/>
          </w:tcPr>
          <w:p w:rsidR="0067549E" w:rsidRPr="0067549E" w:rsidRDefault="0067549E" w:rsidP="00122B9E">
            <w:pPr>
              <w:jc w:val="center"/>
              <w:rPr>
                <w:b w:val="0"/>
                <w:sz w:val="24"/>
                <w:szCs w:val="24"/>
              </w:rPr>
            </w:pPr>
            <w:r w:rsidRPr="0067549E">
              <w:rPr>
                <w:b w:val="0"/>
                <w:sz w:val="24"/>
                <w:szCs w:val="24"/>
              </w:rPr>
              <w:t>6,8</w:t>
            </w:r>
          </w:p>
        </w:tc>
      </w:tr>
      <w:tr w:rsidR="0067549E" w:rsidRPr="0067549E" w:rsidTr="005E7C40">
        <w:tc>
          <w:tcPr>
            <w:tcW w:w="3348" w:type="dxa"/>
          </w:tcPr>
          <w:p w:rsidR="0067549E" w:rsidRPr="0067549E" w:rsidRDefault="0067549E" w:rsidP="00122B9E">
            <w:pPr>
              <w:jc w:val="center"/>
              <w:rPr>
                <w:b w:val="0"/>
                <w:sz w:val="24"/>
                <w:szCs w:val="24"/>
              </w:rPr>
            </w:pPr>
            <w:r w:rsidRPr="0067549E">
              <w:rPr>
                <w:b w:val="0"/>
                <w:sz w:val="24"/>
                <w:szCs w:val="24"/>
              </w:rPr>
              <w:t>Không</w:t>
            </w:r>
          </w:p>
        </w:tc>
        <w:tc>
          <w:tcPr>
            <w:tcW w:w="1440" w:type="dxa"/>
          </w:tcPr>
          <w:p w:rsidR="0067549E" w:rsidRPr="0067549E" w:rsidRDefault="0067549E" w:rsidP="00122B9E">
            <w:pPr>
              <w:jc w:val="center"/>
              <w:rPr>
                <w:b w:val="0"/>
                <w:sz w:val="24"/>
                <w:szCs w:val="24"/>
              </w:rPr>
            </w:pPr>
            <w:r w:rsidRPr="0067549E">
              <w:rPr>
                <w:b w:val="0"/>
                <w:sz w:val="24"/>
                <w:szCs w:val="24"/>
              </w:rPr>
              <w:t>151</w:t>
            </w:r>
          </w:p>
        </w:tc>
        <w:tc>
          <w:tcPr>
            <w:tcW w:w="1800" w:type="dxa"/>
          </w:tcPr>
          <w:p w:rsidR="0067549E" w:rsidRPr="0067549E" w:rsidRDefault="0067549E" w:rsidP="00122B9E">
            <w:pPr>
              <w:jc w:val="center"/>
              <w:rPr>
                <w:b w:val="0"/>
                <w:sz w:val="24"/>
                <w:szCs w:val="24"/>
              </w:rPr>
            </w:pPr>
            <w:r w:rsidRPr="0067549E">
              <w:rPr>
                <w:b w:val="0"/>
                <w:sz w:val="24"/>
                <w:szCs w:val="24"/>
              </w:rPr>
              <w:t>93,2</w:t>
            </w:r>
          </w:p>
        </w:tc>
      </w:tr>
      <w:tr w:rsidR="0067549E" w:rsidRPr="0067549E" w:rsidTr="005E7C40">
        <w:tc>
          <w:tcPr>
            <w:tcW w:w="3348" w:type="dxa"/>
          </w:tcPr>
          <w:p w:rsidR="0067549E" w:rsidRPr="0067549E" w:rsidRDefault="0067549E" w:rsidP="00122B9E">
            <w:pPr>
              <w:jc w:val="center"/>
              <w:rPr>
                <w:b w:val="0"/>
                <w:sz w:val="24"/>
                <w:szCs w:val="24"/>
              </w:rPr>
            </w:pPr>
            <w:r w:rsidRPr="0067549E">
              <w:rPr>
                <w:b w:val="0"/>
                <w:sz w:val="24"/>
                <w:szCs w:val="24"/>
              </w:rPr>
              <w:t>Tổng số</w:t>
            </w:r>
          </w:p>
        </w:tc>
        <w:tc>
          <w:tcPr>
            <w:tcW w:w="1440" w:type="dxa"/>
          </w:tcPr>
          <w:p w:rsidR="0067549E" w:rsidRPr="0067549E" w:rsidRDefault="0067549E" w:rsidP="00122B9E">
            <w:pPr>
              <w:jc w:val="center"/>
              <w:rPr>
                <w:b w:val="0"/>
                <w:sz w:val="24"/>
                <w:szCs w:val="24"/>
              </w:rPr>
            </w:pPr>
            <w:r w:rsidRPr="0067549E">
              <w:rPr>
                <w:b w:val="0"/>
                <w:sz w:val="24"/>
                <w:szCs w:val="24"/>
              </w:rPr>
              <w:t>162</w:t>
            </w:r>
          </w:p>
        </w:tc>
        <w:tc>
          <w:tcPr>
            <w:tcW w:w="1800" w:type="dxa"/>
          </w:tcPr>
          <w:p w:rsidR="0067549E" w:rsidRPr="0067549E" w:rsidRDefault="0067549E" w:rsidP="00122B9E">
            <w:pPr>
              <w:jc w:val="center"/>
              <w:rPr>
                <w:b w:val="0"/>
                <w:sz w:val="24"/>
                <w:szCs w:val="24"/>
              </w:rPr>
            </w:pPr>
            <w:r w:rsidRPr="0067549E">
              <w:rPr>
                <w:b w:val="0"/>
                <w:sz w:val="24"/>
                <w:szCs w:val="24"/>
              </w:rPr>
              <w:t>100</w:t>
            </w:r>
          </w:p>
        </w:tc>
      </w:tr>
    </w:tbl>
    <w:p w:rsidR="0067549E" w:rsidRPr="0067549E" w:rsidRDefault="0067549E" w:rsidP="00122B9E">
      <w:pPr>
        <w:pStyle w:val="Caption"/>
        <w:spacing w:after="0"/>
        <w:jc w:val="both"/>
        <w:rPr>
          <w:sz w:val="24"/>
          <w:szCs w:val="24"/>
        </w:rPr>
      </w:pPr>
      <w:bookmarkStart w:id="28" w:name="_Ref400207052"/>
      <w:bookmarkStart w:id="29" w:name="_Ref408937729"/>
      <w:r w:rsidRPr="0067549E">
        <w:rPr>
          <w:sz w:val="24"/>
          <w:szCs w:val="24"/>
        </w:rPr>
        <w:t xml:space="preserve">Thời gian điều trị </w:t>
      </w:r>
      <w:bookmarkEnd w:id="28"/>
      <w:r w:rsidRPr="0067549E">
        <w:rPr>
          <w:sz w:val="24"/>
          <w:szCs w:val="24"/>
        </w:rPr>
        <w:t xml:space="preserve">bằng </w:t>
      </w:r>
      <w:r w:rsidR="00E42B08">
        <w:rPr>
          <w:sz w:val="24"/>
          <w:szCs w:val="24"/>
        </w:rPr>
        <w:t>M</w:t>
      </w:r>
      <w:bookmarkEnd w:id="29"/>
      <w:r w:rsidR="000F5AAC">
        <w:rPr>
          <w:sz w:val="24"/>
          <w:szCs w:val="24"/>
        </w:rPr>
        <w:t>ethimazole</w:t>
      </w:r>
      <w:r w:rsidRPr="0067549E">
        <w:rPr>
          <w:sz w:val="24"/>
          <w:szCs w:val="24"/>
        </w:rPr>
        <w:t xml:space="preserve">  </w:t>
      </w:r>
    </w:p>
    <w:tbl>
      <w:tblPr>
        <w:tblStyle w:val="TableGrid"/>
        <w:tblW w:w="6588" w:type="dxa"/>
        <w:tblLook w:val="04A0"/>
      </w:tblPr>
      <w:tblGrid>
        <w:gridCol w:w="3258"/>
        <w:gridCol w:w="1553"/>
        <w:gridCol w:w="1777"/>
      </w:tblGrid>
      <w:tr w:rsidR="0067549E" w:rsidRPr="000F5AAC" w:rsidTr="00A97E26">
        <w:tc>
          <w:tcPr>
            <w:tcW w:w="3258" w:type="dxa"/>
          </w:tcPr>
          <w:p w:rsidR="0067549E" w:rsidRPr="000F5AAC" w:rsidRDefault="0067549E" w:rsidP="00122B9E">
            <w:pPr>
              <w:jc w:val="center"/>
              <w:rPr>
                <w:sz w:val="24"/>
                <w:szCs w:val="24"/>
              </w:rPr>
            </w:pPr>
            <w:r w:rsidRPr="000F5AAC">
              <w:rPr>
                <w:sz w:val="24"/>
                <w:szCs w:val="24"/>
              </w:rPr>
              <w:t>Thời gian điều trị (tháng)</w:t>
            </w:r>
          </w:p>
        </w:tc>
        <w:tc>
          <w:tcPr>
            <w:tcW w:w="1553" w:type="dxa"/>
          </w:tcPr>
          <w:p w:rsidR="0067549E" w:rsidRPr="000F5AAC" w:rsidRDefault="0067549E" w:rsidP="00122B9E">
            <w:pPr>
              <w:jc w:val="center"/>
              <w:rPr>
                <w:sz w:val="24"/>
                <w:szCs w:val="24"/>
              </w:rPr>
            </w:pPr>
            <w:r w:rsidRPr="000F5AAC">
              <w:rPr>
                <w:sz w:val="24"/>
                <w:szCs w:val="24"/>
              </w:rPr>
              <w:t>n</w:t>
            </w:r>
          </w:p>
        </w:tc>
        <w:tc>
          <w:tcPr>
            <w:tcW w:w="1777" w:type="dxa"/>
          </w:tcPr>
          <w:p w:rsidR="0067549E" w:rsidRPr="000F5AAC" w:rsidRDefault="0067549E" w:rsidP="00122B9E">
            <w:pPr>
              <w:jc w:val="center"/>
              <w:rPr>
                <w:sz w:val="24"/>
                <w:szCs w:val="24"/>
              </w:rPr>
            </w:pPr>
            <w:r w:rsidRPr="000F5AAC">
              <w:rPr>
                <w:sz w:val="24"/>
                <w:szCs w:val="24"/>
              </w:rPr>
              <w:t>Tỷ lệ %</w:t>
            </w:r>
          </w:p>
        </w:tc>
      </w:tr>
      <w:tr w:rsidR="0067549E" w:rsidRPr="0067549E" w:rsidTr="00A97E26">
        <w:tc>
          <w:tcPr>
            <w:tcW w:w="3258" w:type="dxa"/>
          </w:tcPr>
          <w:p w:rsidR="0067549E" w:rsidRPr="0067549E" w:rsidRDefault="0067549E" w:rsidP="00122B9E">
            <w:pPr>
              <w:jc w:val="center"/>
              <w:rPr>
                <w:b w:val="0"/>
                <w:sz w:val="24"/>
                <w:szCs w:val="24"/>
              </w:rPr>
            </w:pPr>
            <w:r w:rsidRPr="0067549E">
              <w:rPr>
                <w:b w:val="0"/>
                <w:sz w:val="24"/>
                <w:szCs w:val="24"/>
              </w:rPr>
              <w:t>&lt; 18 tháng</w:t>
            </w:r>
          </w:p>
        </w:tc>
        <w:tc>
          <w:tcPr>
            <w:tcW w:w="1553" w:type="dxa"/>
          </w:tcPr>
          <w:p w:rsidR="0067549E" w:rsidRPr="0067549E" w:rsidRDefault="0067549E" w:rsidP="00122B9E">
            <w:pPr>
              <w:jc w:val="center"/>
              <w:rPr>
                <w:b w:val="0"/>
                <w:sz w:val="24"/>
                <w:szCs w:val="24"/>
              </w:rPr>
            </w:pPr>
            <w:r w:rsidRPr="0067549E">
              <w:rPr>
                <w:b w:val="0"/>
                <w:sz w:val="24"/>
                <w:szCs w:val="24"/>
              </w:rPr>
              <w:t>15</w:t>
            </w:r>
          </w:p>
        </w:tc>
        <w:tc>
          <w:tcPr>
            <w:tcW w:w="1777" w:type="dxa"/>
          </w:tcPr>
          <w:p w:rsidR="0067549E" w:rsidRPr="0067549E" w:rsidRDefault="0067549E" w:rsidP="00122B9E">
            <w:pPr>
              <w:jc w:val="center"/>
              <w:rPr>
                <w:b w:val="0"/>
                <w:sz w:val="24"/>
                <w:szCs w:val="24"/>
              </w:rPr>
            </w:pPr>
            <w:r w:rsidRPr="0067549E">
              <w:rPr>
                <w:b w:val="0"/>
                <w:sz w:val="24"/>
                <w:szCs w:val="24"/>
              </w:rPr>
              <w:t>9,3</w:t>
            </w:r>
          </w:p>
        </w:tc>
      </w:tr>
      <w:tr w:rsidR="0067549E" w:rsidRPr="0067549E" w:rsidTr="00A97E26">
        <w:tc>
          <w:tcPr>
            <w:tcW w:w="3258" w:type="dxa"/>
          </w:tcPr>
          <w:p w:rsidR="0067549E" w:rsidRPr="0067549E" w:rsidRDefault="0067549E" w:rsidP="00122B9E">
            <w:pPr>
              <w:jc w:val="center"/>
              <w:rPr>
                <w:b w:val="0"/>
                <w:sz w:val="24"/>
                <w:szCs w:val="24"/>
              </w:rPr>
            </w:pPr>
            <w:r w:rsidRPr="0067549E">
              <w:rPr>
                <w:b w:val="0"/>
                <w:sz w:val="24"/>
                <w:szCs w:val="24"/>
              </w:rPr>
              <w:t>18 - 30 tháng</w:t>
            </w:r>
          </w:p>
        </w:tc>
        <w:tc>
          <w:tcPr>
            <w:tcW w:w="1553" w:type="dxa"/>
          </w:tcPr>
          <w:p w:rsidR="0067549E" w:rsidRPr="0067549E" w:rsidRDefault="0067549E" w:rsidP="00122B9E">
            <w:pPr>
              <w:jc w:val="center"/>
              <w:rPr>
                <w:b w:val="0"/>
                <w:sz w:val="24"/>
                <w:szCs w:val="24"/>
              </w:rPr>
            </w:pPr>
            <w:r w:rsidRPr="0067549E">
              <w:rPr>
                <w:b w:val="0"/>
                <w:sz w:val="24"/>
                <w:szCs w:val="24"/>
              </w:rPr>
              <w:t>93</w:t>
            </w:r>
          </w:p>
        </w:tc>
        <w:tc>
          <w:tcPr>
            <w:tcW w:w="1777" w:type="dxa"/>
          </w:tcPr>
          <w:p w:rsidR="0067549E" w:rsidRPr="0067549E" w:rsidRDefault="0067549E" w:rsidP="00122B9E">
            <w:pPr>
              <w:jc w:val="center"/>
              <w:rPr>
                <w:b w:val="0"/>
                <w:sz w:val="24"/>
                <w:szCs w:val="24"/>
              </w:rPr>
            </w:pPr>
            <w:r w:rsidRPr="0067549E">
              <w:rPr>
                <w:b w:val="0"/>
                <w:sz w:val="24"/>
                <w:szCs w:val="24"/>
              </w:rPr>
              <w:t>57,4</w:t>
            </w:r>
          </w:p>
        </w:tc>
      </w:tr>
      <w:tr w:rsidR="0067549E" w:rsidRPr="0067549E" w:rsidTr="00A97E26">
        <w:tc>
          <w:tcPr>
            <w:tcW w:w="3258" w:type="dxa"/>
          </w:tcPr>
          <w:p w:rsidR="0067549E" w:rsidRPr="0067549E" w:rsidRDefault="0067549E" w:rsidP="00122B9E">
            <w:pPr>
              <w:jc w:val="center"/>
              <w:rPr>
                <w:b w:val="0"/>
                <w:sz w:val="24"/>
                <w:szCs w:val="24"/>
              </w:rPr>
            </w:pPr>
            <w:r w:rsidRPr="0067549E">
              <w:rPr>
                <w:b w:val="0"/>
                <w:sz w:val="24"/>
                <w:szCs w:val="24"/>
              </w:rPr>
              <w:t>&gt; 30 tháng</w:t>
            </w:r>
          </w:p>
        </w:tc>
        <w:tc>
          <w:tcPr>
            <w:tcW w:w="1553" w:type="dxa"/>
          </w:tcPr>
          <w:p w:rsidR="0067549E" w:rsidRPr="0067549E" w:rsidRDefault="0067549E" w:rsidP="00122B9E">
            <w:pPr>
              <w:jc w:val="center"/>
              <w:rPr>
                <w:b w:val="0"/>
                <w:sz w:val="24"/>
                <w:szCs w:val="24"/>
              </w:rPr>
            </w:pPr>
            <w:r w:rsidRPr="0067549E">
              <w:rPr>
                <w:b w:val="0"/>
                <w:sz w:val="24"/>
                <w:szCs w:val="24"/>
              </w:rPr>
              <w:t>54</w:t>
            </w:r>
          </w:p>
        </w:tc>
        <w:tc>
          <w:tcPr>
            <w:tcW w:w="1777" w:type="dxa"/>
          </w:tcPr>
          <w:p w:rsidR="0067549E" w:rsidRPr="0067549E" w:rsidRDefault="0067549E" w:rsidP="00122B9E">
            <w:pPr>
              <w:jc w:val="center"/>
              <w:rPr>
                <w:b w:val="0"/>
                <w:sz w:val="24"/>
                <w:szCs w:val="24"/>
              </w:rPr>
            </w:pPr>
            <w:r w:rsidRPr="0067549E">
              <w:rPr>
                <w:b w:val="0"/>
                <w:sz w:val="24"/>
                <w:szCs w:val="24"/>
              </w:rPr>
              <w:t>33,3</w:t>
            </w:r>
          </w:p>
        </w:tc>
      </w:tr>
      <w:tr w:rsidR="0067549E" w:rsidRPr="0067549E" w:rsidTr="00A97E26">
        <w:tc>
          <w:tcPr>
            <w:tcW w:w="3258" w:type="dxa"/>
          </w:tcPr>
          <w:p w:rsidR="0067549E" w:rsidRPr="0067549E" w:rsidRDefault="0067549E" w:rsidP="00122B9E">
            <w:pPr>
              <w:jc w:val="center"/>
              <w:rPr>
                <w:b w:val="0"/>
                <w:sz w:val="24"/>
                <w:szCs w:val="24"/>
              </w:rPr>
            </w:pPr>
            <w:r w:rsidRPr="0067549E">
              <w:rPr>
                <w:b w:val="0"/>
                <w:sz w:val="24"/>
                <w:szCs w:val="24"/>
              </w:rPr>
              <w:t>Tổng số</w:t>
            </w:r>
          </w:p>
        </w:tc>
        <w:tc>
          <w:tcPr>
            <w:tcW w:w="1553" w:type="dxa"/>
          </w:tcPr>
          <w:p w:rsidR="0067549E" w:rsidRPr="0067549E" w:rsidRDefault="0067549E" w:rsidP="00122B9E">
            <w:pPr>
              <w:jc w:val="center"/>
              <w:rPr>
                <w:b w:val="0"/>
                <w:sz w:val="24"/>
                <w:szCs w:val="24"/>
              </w:rPr>
            </w:pPr>
            <w:r w:rsidRPr="0067549E">
              <w:rPr>
                <w:b w:val="0"/>
                <w:sz w:val="24"/>
                <w:szCs w:val="24"/>
              </w:rPr>
              <w:t>162</w:t>
            </w:r>
          </w:p>
        </w:tc>
        <w:tc>
          <w:tcPr>
            <w:tcW w:w="1777" w:type="dxa"/>
          </w:tcPr>
          <w:p w:rsidR="0067549E" w:rsidRPr="0067549E" w:rsidRDefault="0067549E" w:rsidP="00122B9E">
            <w:pPr>
              <w:jc w:val="center"/>
              <w:rPr>
                <w:b w:val="0"/>
                <w:sz w:val="24"/>
                <w:szCs w:val="24"/>
              </w:rPr>
            </w:pPr>
            <w:r w:rsidRPr="0067549E">
              <w:rPr>
                <w:b w:val="0"/>
                <w:sz w:val="24"/>
                <w:szCs w:val="24"/>
              </w:rPr>
              <w:t>100</w:t>
            </w:r>
          </w:p>
        </w:tc>
      </w:tr>
      <w:tr w:rsidR="0067549E" w:rsidRPr="0067549E" w:rsidTr="00A97E26">
        <w:tc>
          <w:tcPr>
            <w:tcW w:w="3258" w:type="dxa"/>
          </w:tcPr>
          <w:p w:rsidR="0067549E" w:rsidRPr="0067549E" w:rsidRDefault="0067549E" w:rsidP="00122B9E">
            <w:pPr>
              <w:jc w:val="center"/>
              <w:rPr>
                <w:b w:val="0"/>
                <w:sz w:val="24"/>
                <w:szCs w:val="24"/>
              </w:rPr>
            </w:pPr>
            <w:r w:rsidRPr="0067549E">
              <w:rPr>
                <w:b w:val="0"/>
                <w:sz w:val="24"/>
                <w:szCs w:val="24"/>
              </w:rPr>
              <w:t>Thời gian điều trị trung bình</w:t>
            </w:r>
          </w:p>
        </w:tc>
        <w:tc>
          <w:tcPr>
            <w:tcW w:w="3330" w:type="dxa"/>
            <w:gridSpan w:val="2"/>
          </w:tcPr>
          <w:p w:rsidR="0067549E" w:rsidRPr="0067549E" w:rsidRDefault="0067549E" w:rsidP="00122B9E">
            <w:pPr>
              <w:jc w:val="center"/>
              <w:rPr>
                <w:b w:val="0"/>
                <w:sz w:val="24"/>
                <w:szCs w:val="24"/>
              </w:rPr>
            </w:pPr>
            <w:r w:rsidRPr="0067549E">
              <w:rPr>
                <w:b w:val="0"/>
                <w:sz w:val="24"/>
                <w:szCs w:val="24"/>
              </w:rPr>
              <w:t>27,57 ± 8,78</w:t>
            </w:r>
          </w:p>
        </w:tc>
      </w:tr>
      <w:tr w:rsidR="0067549E" w:rsidRPr="0067549E" w:rsidTr="00A97E26">
        <w:tc>
          <w:tcPr>
            <w:tcW w:w="3258" w:type="dxa"/>
          </w:tcPr>
          <w:p w:rsidR="0067549E" w:rsidRPr="0067549E" w:rsidRDefault="0067549E" w:rsidP="00122B9E">
            <w:pPr>
              <w:jc w:val="center"/>
              <w:rPr>
                <w:b w:val="0"/>
                <w:sz w:val="24"/>
                <w:szCs w:val="24"/>
              </w:rPr>
            </w:pPr>
            <w:r w:rsidRPr="0067549E">
              <w:rPr>
                <w:b w:val="0"/>
                <w:sz w:val="24"/>
                <w:szCs w:val="24"/>
              </w:rPr>
              <w:t>Thời gian điều trị ngắn nhất</w:t>
            </w:r>
          </w:p>
        </w:tc>
        <w:tc>
          <w:tcPr>
            <w:tcW w:w="3330" w:type="dxa"/>
            <w:gridSpan w:val="2"/>
          </w:tcPr>
          <w:p w:rsidR="0067549E" w:rsidRPr="0067549E" w:rsidRDefault="0067549E" w:rsidP="00122B9E">
            <w:pPr>
              <w:jc w:val="center"/>
              <w:rPr>
                <w:b w:val="0"/>
                <w:sz w:val="24"/>
                <w:szCs w:val="24"/>
              </w:rPr>
            </w:pPr>
            <w:r w:rsidRPr="0067549E">
              <w:rPr>
                <w:b w:val="0"/>
                <w:sz w:val="24"/>
                <w:szCs w:val="24"/>
              </w:rPr>
              <w:t xml:space="preserve">17 </w:t>
            </w:r>
          </w:p>
        </w:tc>
      </w:tr>
      <w:tr w:rsidR="0067549E" w:rsidRPr="0067549E" w:rsidTr="00A97E26">
        <w:tc>
          <w:tcPr>
            <w:tcW w:w="3258" w:type="dxa"/>
          </w:tcPr>
          <w:p w:rsidR="0067549E" w:rsidRPr="0067549E" w:rsidRDefault="0067549E" w:rsidP="00122B9E">
            <w:pPr>
              <w:jc w:val="center"/>
              <w:rPr>
                <w:b w:val="0"/>
                <w:sz w:val="24"/>
                <w:szCs w:val="24"/>
              </w:rPr>
            </w:pPr>
            <w:r w:rsidRPr="0067549E">
              <w:rPr>
                <w:b w:val="0"/>
                <w:sz w:val="24"/>
                <w:szCs w:val="24"/>
              </w:rPr>
              <w:t>Thời gian điều trị dài nhất</w:t>
            </w:r>
          </w:p>
        </w:tc>
        <w:tc>
          <w:tcPr>
            <w:tcW w:w="3330" w:type="dxa"/>
            <w:gridSpan w:val="2"/>
          </w:tcPr>
          <w:p w:rsidR="0067549E" w:rsidRPr="0067549E" w:rsidRDefault="0067549E" w:rsidP="00122B9E">
            <w:pPr>
              <w:jc w:val="center"/>
              <w:rPr>
                <w:b w:val="0"/>
                <w:sz w:val="24"/>
                <w:szCs w:val="24"/>
              </w:rPr>
            </w:pPr>
            <w:r w:rsidRPr="0067549E">
              <w:rPr>
                <w:b w:val="0"/>
                <w:sz w:val="24"/>
                <w:szCs w:val="24"/>
              </w:rPr>
              <w:t>42</w:t>
            </w:r>
          </w:p>
        </w:tc>
      </w:tr>
    </w:tbl>
    <w:p w:rsidR="00323CE4" w:rsidRDefault="00323CE4" w:rsidP="00CB7571">
      <w:pPr>
        <w:pStyle w:val="Caption"/>
        <w:numPr>
          <w:ilvl w:val="0"/>
          <w:numId w:val="0"/>
        </w:numPr>
        <w:spacing w:after="0"/>
        <w:rPr>
          <w:sz w:val="24"/>
          <w:szCs w:val="24"/>
        </w:rPr>
      </w:pPr>
      <w:bookmarkStart w:id="30" w:name="_Ref408989899"/>
    </w:p>
    <w:p w:rsidR="0067549E" w:rsidRPr="0067549E" w:rsidRDefault="0067549E" w:rsidP="00122B9E">
      <w:pPr>
        <w:pStyle w:val="Caption"/>
        <w:spacing w:after="0"/>
        <w:rPr>
          <w:sz w:val="24"/>
          <w:szCs w:val="24"/>
        </w:rPr>
      </w:pPr>
      <w:r w:rsidRPr="0067549E">
        <w:rPr>
          <w:sz w:val="24"/>
          <w:szCs w:val="24"/>
        </w:rPr>
        <w:lastRenderedPageBreak/>
        <w:t xml:space="preserve">Liều </w:t>
      </w:r>
      <w:r w:rsidR="00E42B08">
        <w:rPr>
          <w:sz w:val="24"/>
          <w:szCs w:val="24"/>
        </w:rPr>
        <w:t>M</w:t>
      </w:r>
      <w:r w:rsidR="000F5AAC">
        <w:rPr>
          <w:sz w:val="24"/>
          <w:szCs w:val="24"/>
        </w:rPr>
        <w:t>ethimazole</w:t>
      </w:r>
      <w:r w:rsidRPr="0067549E">
        <w:rPr>
          <w:sz w:val="24"/>
          <w:szCs w:val="24"/>
        </w:rPr>
        <w:t xml:space="preserve"> củng cố trước khi ngừng thuốc</w:t>
      </w:r>
      <w:bookmarkEnd w:id="30"/>
      <w:r w:rsidRPr="0067549E">
        <w:rPr>
          <w:sz w:val="24"/>
          <w:szCs w:val="24"/>
        </w:rPr>
        <w:t xml:space="preserve"> </w:t>
      </w:r>
    </w:p>
    <w:tbl>
      <w:tblPr>
        <w:tblStyle w:val="TableGrid"/>
        <w:tblW w:w="5175" w:type="pct"/>
        <w:tblLayout w:type="fixed"/>
        <w:tblLook w:val="04A0"/>
      </w:tblPr>
      <w:tblGrid>
        <w:gridCol w:w="1819"/>
        <w:gridCol w:w="838"/>
        <w:gridCol w:w="1163"/>
        <w:gridCol w:w="1162"/>
        <w:gridCol w:w="1606"/>
      </w:tblGrid>
      <w:tr w:rsidR="0067549E" w:rsidRPr="000F5AAC" w:rsidTr="00400BE6">
        <w:tc>
          <w:tcPr>
            <w:tcW w:w="1380" w:type="pct"/>
          </w:tcPr>
          <w:p w:rsidR="0067549E" w:rsidRPr="000F5AAC" w:rsidRDefault="0067549E" w:rsidP="000F5AAC">
            <w:pPr>
              <w:jc w:val="center"/>
              <w:rPr>
                <w:sz w:val="24"/>
                <w:szCs w:val="24"/>
              </w:rPr>
            </w:pPr>
            <w:r w:rsidRPr="000F5AAC">
              <w:rPr>
                <w:sz w:val="24"/>
                <w:szCs w:val="24"/>
              </w:rPr>
              <w:t xml:space="preserve">Liều </w:t>
            </w:r>
            <w:r w:rsidR="00E42B08" w:rsidRPr="000F5AAC">
              <w:rPr>
                <w:sz w:val="24"/>
                <w:szCs w:val="24"/>
              </w:rPr>
              <w:t>M</w:t>
            </w:r>
            <w:r w:rsidR="000F5AAC" w:rsidRPr="000F5AAC">
              <w:rPr>
                <w:sz w:val="24"/>
                <w:szCs w:val="24"/>
              </w:rPr>
              <w:t>ethimazole</w:t>
            </w:r>
            <w:r w:rsidRPr="000F5AAC">
              <w:rPr>
                <w:sz w:val="24"/>
                <w:szCs w:val="24"/>
              </w:rPr>
              <w:t xml:space="preserve"> (mg/ngày)</w:t>
            </w:r>
          </w:p>
        </w:tc>
        <w:tc>
          <w:tcPr>
            <w:tcW w:w="636" w:type="pct"/>
          </w:tcPr>
          <w:p w:rsidR="0067549E" w:rsidRPr="000F5AAC" w:rsidRDefault="0067549E" w:rsidP="00122B9E">
            <w:pPr>
              <w:jc w:val="center"/>
              <w:rPr>
                <w:sz w:val="24"/>
                <w:szCs w:val="24"/>
              </w:rPr>
            </w:pPr>
            <w:r w:rsidRPr="000F5AAC">
              <w:rPr>
                <w:sz w:val="24"/>
                <w:szCs w:val="24"/>
              </w:rPr>
              <w:t>n</w:t>
            </w:r>
          </w:p>
        </w:tc>
        <w:tc>
          <w:tcPr>
            <w:tcW w:w="883" w:type="pct"/>
          </w:tcPr>
          <w:p w:rsidR="0067549E" w:rsidRPr="000F5AAC" w:rsidRDefault="0067549E" w:rsidP="00122B9E">
            <w:pPr>
              <w:jc w:val="center"/>
              <w:rPr>
                <w:sz w:val="24"/>
                <w:szCs w:val="24"/>
              </w:rPr>
            </w:pPr>
            <w:r w:rsidRPr="000F5AAC">
              <w:rPr>
                <w:sz w:val="24"/>
                <w:szCs w:val="24"/>
              </w:rPr>
              <w:t>Thấp nhất</w:t>
            </w:r>
          </w:p>
        </w:tc>
        <w:tc>
          <w:tcPr>
            <w:tcW w:w="882" w:type="pct"/>
          </w:tcPr>
          <w:p w:rsidR="0067549E" w:rsidRPr="000F5AAC" w:rsidRDefault="0067549E" w:rsidP="00122B9E">
            <w:pPr>
              <w:jc w:val="center"/>
              <w:rPr>
                <w:sz w:val="24"/>
                <w:szCs w:val="24"/>
              </w:rPr>
            </w:pPr>
            <w:r w:rsidRPr="000F5AAC">
              <w:rPr>
                <w:sz w:val="24"/>
                <w:szCs w:val="24"/>
              </w:rPr>
              <w:t>Cao nhất</w:t>
            </w:r>
          </w:p>
        </w:tc>
        <w:tc>
          <w:tcPr>
            <w:tcW w:w="1220" w:type="pct"/>
          </w:tcPr>
          <w:p w:rsidR="0067549E" w:rsidRPr="000F5AAC" w:rsidRDefault="0067549E" w:rsidP="00122B9E">
            <w:pPr>
              <w:jc w:val="center"/>
              <w:rPr>
                <w:sz w:val="24"/>
                <w:szCs w:val="24"/>
              </w:rPr>
            </w:pPr>
            <w:r w:rsidRPr="000F5AAC">
              <w:rPr>
                <w:sz w:val="24"/>
                <w:szCs w:val="24"/>
              </w:rPr>
              <w:t>Trung bình</w:t>
            </w:r>
          </w:p>
        </w:tc>
      </w:tr>
      <w:tr w:rsidR="0067549E" w:rsidRPr="0067549E" w:rsidTr="00400BE6">
        <w:tc>
          <w:tcPr>
            <w:tcW w:w="1380" w:type="pct"/>
          </w:tcPr>
          <w:p w:rsidR="0067549E" w:rsidRPr="0067549E" w:rsidRDefault="0067549E" w:rsidP="00D90703">
            <w:pPr>
              <w:jc w:val="center"/>
              <w:rPr>
                <w:b w:val="0"/>
                <w:sz w:val="24"/>
                <w:szCs w:val="24"/>
                <w:vertAlign w:val="superscript"/>
              </w:rPr>
            </w:pPr>
            <w:r w:rsidRPr="0067549E">
              <w:rPr>
                <w:b w:val="0"/>
                <w:sz w:val="24"/>
                <w:szCs w:val="24"/>
              </w:rPr>
              <w:t>&lt; 9 tuổi</w:t>
            </w:r>
          </w:p>
        </w:tc>
        <w:tc>
          <w:tcPr>
            <w:tcW w:w="636" w:type="pct"/>
          </w:tcPr>
          <w:p w:rsidR="0067549E" w:rsidRPr="0067549E" w:rsidRDefault="0067549E" w:rsidP="00122B9E">
            <w:pPr>
              <w:jc w:val="center"/>
              <w:rPr>
                <w:b w:val="0"/>
                <w:sz w:val="24"/>
                <w:szCs w:val="24"/>
              </w:rPr>
            </w:pPr>
            <w:r w:rsidRPr="0067549E">
              <w:rPr>
                <w:b w:val="0"/>
                <w:sz w:val="24"/>
                <w:szCs w:val="24"/>
              </w:rPr>
              <w:t>18</w:t>
            </w:r>
          </w:p>
        </w:tc>
        <w:tc>
          <w:tcPr>
            <w:tcW w:w="883" w:type="pct"/>
          </w:tcPr>
          <w:p w:rsidR="0067549E" w:rsidRPr="0067549E" w:rsidRDefault="0067549E" w:rsidP="00122B9E">
            <w:pPr>
              <w:jc w:val="center"/>
              <w:rPr>
                <w:b w:val="0"/>
                <w:sz w:val="24"/>
                <w:szCs w:val="24"/>
              </w:rPr>
            </w:pPr>
            <w:r w:rsidRPr="0067549E">
              <w:rPr>
                <w:b w:val="0"/>
                <w:sz w:val="24"/>
                <w:szCs w:val="24"/>
              </w:rPr>
              <w:t>2,5</w:t>
            </w:r>
          </w:p>
        </w:tc>
        <w:tc>
          <w:tcPr>
            <w:tcW w:w="882" w:type="pct"/>
          </w:tcPr>
          <w:p w:rsidR="0067549E" w:rsidRPr="0067549E" w:rsidRDefault="0067549E" w:rsidP="00122B9E">
            <w:pPr>
              <w:jc w:val="center"/>
              <w:rPr>
                <w:b w:val="0"/>
                <w:sz w:val="24"/>
                <w:szCs w:val="24"/>
              </w:rPr>
            </w:pPr>
            <w:r w:rsidRPr="0067549E">
              <w:rPr>
                <w:b w:val="0"/>
                <w:sz w:val="24"/>
                <w:szCs w:val="24"/>
              </w:rPr>
              <w:t>5,0</w:t>
            </w:r>
          </w:p>
        </w:tc>
        <w:tc>
          <w:tcPr>
            <w:tcW w:w="1220" w:type="pct"/>
          </w:tcPr>
          <w:p w:rsidR="0067549E" w:rsidRPr="0067549E" w:rsidRDefault="0067549E" w:rsidP="00122B9E">
            <w:pPr>
              <w:jc w:val="center"/>
              <w:rPr>
                <w:b w:val="0"/>
                <w:sz w:val="24"/>
                <w:szCs w:val="24"/>
              </w:rPr>
            </w:pPr>
            <w:r w:rsidRPr="0067549E">
              <w:rPr>
                <w:b w:val="0"/>
                <w:sz w:val="24"/>
                <w:szCs w:val="24"/>
              </w:rPr>
              <w:t>3,67 ± 1,89</w:t>
            </w:r>
          </w:p>
        </w:tc>
      </w:tr>
      <w:tr w:rsidR="0067549E" w:rsidRPr="0067549E" w:rsidTr="00400BE6">
        <w:tc>
          <w:tcPr>
            <w:tcW w:w="1380" w:type="pct"/>
          </w:tcPr>
          <w:p w:rsidR="0067549E" w:rsidRPr="0067549E" w:rsidRDefault="0067549E" w:rsidP="00D90703">
            <w:pPr>
              <w:jc w:val="center"/>
              <w:rPr>
                <w:b w:val="0"/>
                <w:sz w:val="24"/>
                <w:szCs w:val="24"/>
              </w:rPr>
            </w:pPr>
            <w:r w:rsidRPr="0067549E">
              <w:rPr>
                <w:b w:val="0"/>
                <w:sz w:val="24"/>
                <w:szCs w:val="24"/>
              </w:rPr>
              <w:t>10 - 14 tuổi</w:t>
            </w:r>
          </w:p>
        </w:tc>
        <w:tc>
          <w:tcPr>
            <w:tcW w:w="636" w:type="pct"/>
          </w:tcPr>
          <w:p w:rsidR="0067549E" w:rsidRPr="0067549E" w:rsidRDefault="0067549E" w:rsidP="00122B9E">
            <w:pPr>
              <w:jc w:val="center"/>
              <w:rPr>
                <w:b w:val="0"/>
                <w:sz w:val="24"/>
                <w:szCs w:val="24"/>
              </w:rPr>
            </w:pPr>
            <w:r w:rsidRPr="0067549E">
              <w:rPr>
                <w:b w:val="0"/>
                <w:sz w:val="24"/>
                <w:szCs w:val="24"/>
              </w:rPr>
              <w:t>57</w:t>
            </w:r>
          </w:p>
        </w:tc>
        <w:tc>
          <w:tcPr>
            <w:tcW w:w="883" w:type="pct"/>
          </w:tcPr>
          <w:p w:rsidR="0067549E" w:rsidRPr="0067549E" w:rsidRDefault="0067549E" w:rsidP="00122B9E">
            <w:pPr>
              <w:jc w:val="center"/>
              <w:rPr>
                <w:b w:val="0"/>
                <w:sz w:val="24"/>
                <w:szCs w:val="24"/>
              </w:rPr>
            </w:pPr>
            <w:r w:rsidRPr="0067549E">
              <w:rPr>
                <w:b w:val="0"/>
                <w:sz w:val="24"/>
                <w:szCs w:val="24"/>
              </w:rPr>
              <w:t>2,5</w:t>
            </w:r>
          </w:p>
        </w:tc>
        <w:tc>
          <w:tcPr>
            <w:tcW w:w="882" w:type="pct"/>
          </w:tcPr>
          <w:p w:rsidR="0067549E" w:rsidRPr="0067549E" w:rsidRDefault="0067549E" w:rsidP="00122B9E">
            <w:pPr>
              <w:jc w:val="center"/>
              <w:rPr>
                <w:b w:val="0"/>
                <w:sz w:val="24"/>
                <w:szCs w:val="24"/>
              </w:rPr>
            </w:pPr>
            <w:r w:rsidRPr="0067549E">
              <w:rPr>
                <w:b w:val="0"/>
                <w:sz w:val="24"/>
                <w:szCs w:val="24"/>
              </w:rPr>
              <w:t>5,0</w:t>
            </w:r>
          </w:p>
        </w:tc>
        <w:tc>
          <w:tcPr>
            <w:tcW w:w="1220" w:type="pct"/>
          </w:tcPr>
          <w:p w:rsidR="0067549E" w:rsidRPr="0067549E" w:rsidRDefault="0067549E" w:rsidP="00122B9E">
            <w:pPr>
              <w:jc w:val="center"/>
              <w:rPr>
                <w:b w:val="0"/>
                <w:sz w:val="24"/>
                <w:szCs w:val="24"/>
              </w:rPr>
            </w:pPr>
            <w:r w:rsidRPr="0067549E">
              <w:rPr>
                <w:b w:val="0"/>
                <w:sz w:val="24"/>
                <w:szCs w:val="24"/>
              </w:rPr>
              <w:t>3,34 ± 1,43</w:t>
            </w:r>
          </w:p>
        </w:tc>
      </w:tr>
      <w:tr w:rsidR="0067549E" w:rsidRPr="0067549E" w:rsidTr="00400BE6">
        <w:tc>
          <w:tcPr>
            <w:tcW w:w="1380" w:type="pct"/>
          </w:tcPr>
          <w:p w:rsidR="0067549E" w:rsidRPr="0067549E" w:rsidRDefault="0067549E" w:rsidP="00D90703">
            <w:pPr>
              <w:jc w:val="center"/>
              <w:rPr>
                <w:b w:val="0"/>
                <w:sz w:val="24"/>
                <w:szCs w:val="24"/>
              </w:rPr>
            </w:pPr>
            <w:r w:rsidRPr="0067549E">
              <w:rPr>
                <w:b w:val="0"/>
                <w:sz w:val="24"/>
                <w:szCs w:val="24"/>
              </w:rPr>
              <w:t>15 - 18 tuổi</w:t>
            </w:r>
          </w:p>
        </w:tc>
        <w:tc>
          <w:tcPr>
            <w:tcW w:w="636" w:type="pct"/>
          </w:tcPr>
          <w:p w:rsidR="0067549E" w:rsidRPr="0067549E" w:rsidRDefault="0067549E" w:rsidP="00122B9E">
            <w:pPr>
              <w:jc w:val="center"/>
              <w:rPr>
                <w:b w:val="0"/>
                <w:sz w:val="24"/>
                <w:szCs w:val="24"/>
              </w:rPr>
            </w:pPr>
            <w:r w:rsidRPr="0067549E">
              <w:rPr>
                <w:b w:val="0"/>
                <w:sz w:val="24"/>
                <w:szCs w:val="24"/>
              </w:rPr>
              <w:t>85</w:t>
            </w:r>
          </w:p>
        </w:tc>
        <w:tc>
          <w:tcPr>
            <w:tcW w:w="883" w:type="pct"/>
          </w:tcPr>
          <w:p w:rsidR="0067549E" w:rsidRPr="0067549E" w:rsidRDefault="0067549E" w:rsidP="00122B9E">
            <w:pPr>
              <w:jc w:val="center"/>
              <w:rPr>
                <w:b w:val="0"/>
                <w:sz w:val="24"/>
                <w:szCs w:val="24"/>
              </w:rPr>
            </w:pPr>
            <w:r w:rsidRPr="0067549E">
              <w:rPr>
                <w:b w:val="0"/>
                <w:sz w:val="24"/>
                <w:szCs w:val="24"/>
              </w:rPr>
              <w:t>2,5</w:t>
            </w:r>
          </w:p>
        </w:tc>
        <w:tc>
          <w:tcPr>
            <w:tcW w:w="882" w:type="pct"/>
          </w:tcPr>
          <w:p w:rsidR="0067549E" w:rsidRPr="0067549E" w:rsidRDefault="0067549E" w:rsidP="00122B9E">
            <w:pPr>
              <w:jc w:val="center"/>
              <w:rPr>
                <w:b w:val="0"/>
                <w:sz w:val="24"/>
                <w:szCs w:val="24"/>
              </w:rPr>
            </w:pPr>
            <w:r w:rsidRPr="0067549E">
              <w:rPr>
                <w:b w:val="0"/>
                <w:sz w:val="24"/>
                <w:szCs w:val="24"/>
              </w:rPr>
              <w:t>5,0</w:t>
            </w:r>
          </w:p>
        </w:tc>
        <w:tc>
          <w:tcPr>
            <w:tcW w:w="1220" w:type="pct"/>
          </w:tcPr>
          <w:p w:rsidR="0067549E" w:rsidRPr="0067549E" w:rsidRDefault="0067549E" w:rsidP="00122B9E">
            <w:pPr>
              <w:jc w:val="center"/>
              <w:rPr>
                <w:b w:val="0"/>
                <w:sz w:val="24"/>
                <w:szCs w:val="24"/>
              </w:rPr>
            </w:pPr>
            <w:r w:rsidRPr="0067549E">
              <w:rPr>
                <w:b w:val="0"/>
                <w:sz w:val="24"/>
                <w:szCs w:val="24"/>
              </w:rPr>
              <w:t>3,91 ± 1,23</w:t>
            </w:r>
          </w:p>
        </w:tc>
      </w:tr>
      <w:tr w:rsidR="0067549E" w:rsidRPr="0067549E" w:rsidTr="00400BE6">
        <w:tc>
          <w:tcPr>
            <w:tcW w:w="1380" w:type="pct"/>
          </w:tcPr>
          <w:p w:rsidR="0067549E" w:rsidRPr="0067549E" w:rsidRDefault="0067549E" w:rsidP="00D90703">
            <w:pPr>
              <w:jc w:val="center"/>
              <w:rPr>
                <w:b w:val="0"/>
                <w:sz w:val="24"/>
                <w:szCs w:val="24"/>
              </w:rPr>
            </w:pPr>
            <w:r w:rsidRPr="0067549E">
              <w:rPr>
                <w:b w:val="0"/>
                <w:sz w:val="24"/>
                <w:szCs w:val="24"/>
              </w:rPr>
              <w:t>Chung</w:t>
            </w:r>
          </w:p>
        </w:tc>
        <w:tc>
          <w:tcPr>
            <w:tcW w:w="636" w:type="pct"/>
          </w:tcPr>
          <w:p w:rsidR="0067549E" w:rsidRPr="0067549E" w:rsidRDefault="0067549E" w:rsidP="00122B9E">
            <w:pPr>
              <w:jc w:val="center"/>
              <w:rPr>
                <w:b w:val="0"/>
                <w:sz w:val="24"/>
                <w:szCs w:val="24"/>
              </w:rPr>
            </w:pPr>
            <w:r w:rsidRPr="0067549E">
              <w:rPr>
                <w:b w:val="0"/>
                <w:sz w:val="24"/>
                <w:szCs w:val="24"/>
              </w:rPr>
              <w:t>162</w:t>
            </w:r>
          </w:p>
        </w:tc>
        <w:tc>
          <w:tcPr>
            <w:tcW w:w="883" w:type="pct"/>
          </w:tcPr>
          <w:p w:rsidR="0067549E" w:rsidRPr="0067549E" w:rsidRDefault="0067549E" w:rsidP="00122B9E">
            <w:pPr>
              <w:jc w:val="center"/>
              <w:rPr>
                <w:b w:val="0"/>
                <w:sz w:val="24"/>
                <w:szCs w:val="24"/>
              </w:rPr>
            </w:pPr>
            <w:r w:rsidRPr="0067549E">
              <w:rPr>
                <w:b w:val="0"/>
                <w:sz w:val="24"/>
                <w:szCs w:val="24"/>
              </w:rPr>
              <w:t>2,5</w:t>
            </w:r>
          </w:p>
        </w:tc>
        <w:tc>
          <w:tcPr>
            <w:tcW w:w="882" w:type="pct"/>
          </w:tcPr>
          <w:p w:rsidR="0067549E" w:rsidRPr="0067549E" w:rsidRDefault="0067549E" w:rsidP="00122B9E">
            <w:pPr>
              <w:jc w:val="center"/>
              <w:rPr>
                <w:b w:val="0"/>
                <w:sz w:val="24"/>
                <w:szCs w:val="24"/>
              </w:rPr>
            </w:pPr>
            <w:r w:rsidRPr="0067549E">
              <w:rPr>
                <w:b w:val="0"/>
                <w:sz w:val="24"/>
                <w:szCs w:val="24"/>
              </w:rPr>
              <w:t>5,0</w:t>
            </w:r>
          </w:p>
        </w:tc>
        <w:tc>
          <w:tcPr>
            <w:tcW w:w="1220" w:type="pct"/>
          </w:tcPr>
          <w:p w:rsidR="0067549E" w:rsidRPr="0067549E" w:rsidRDefault="0067549E" w:rsidP="00122B9E">
            <w:pPr>
              <w:jc w:val="center"/>
              <w:rPr>
                <w:b w:val="0"/>
                <w:sz w:val="24"/>
                <w:szCs w:val="24"/>
              </w:rPr>
            </w:pPr>
            <w:r w:rsidRPr="0067549E">
              <w:rPr>
                <w:b w:val="0"/>
                <w:sz w:val="24"/>
                <w:szCs w:val="24"/>
              </w:rPr>
              <w:t>3,69 ± 1,62</w:t>
            </w:r>
          </w:p>
        </w:tc>
      </w:tr>
      <w:tr w:rsidR="0067549E" w:rsidRPr="0067549E" w:rsidTr="00A97E26">
        <w:tc>
          <w:tcPr>
            <w:tcW w:w="5000" w:type="pct"/>
            <w:gridSpan w:val="5"/>
          </w:tcPr>
          <w:p w:rsidR="0067549E" w:rsidRPr="0067549E" w:rsidRDefault="00A97E26" w:rsidP="00122B9E">
            <w:pPr>
              <w:jc w:val="center"/>
              <w:rPr>
                <w:b w:val="0"/>
                <w:sz w:val="24"/>
                <w:szCs w:val="24"/>
              </w:rPr>
            </w:pPr>
            <w:r>
              <w:rPr>
                <w:b w:val="0"/>
                <w:sz w:val="24"/>
                <w:szCs w:val="24"/>
              </w:rPr>
              <w:t>p</w:t>
            </w:r>
            <w:r w:rsidR="0067549E" w:rsidRPr="0067549E">
              <w:rPr>
                <w:b w:val="0"/>
                <w:sz w:val="24"/>
                <w:szCs w:val="24"/>
              </w:rPr>
              <w:t xml:space="preserve"> &gt; 0,05</w:t>
            </w:r>
          </w:p>
        </w:tc>
      </w:tr>
    </w:tbl>
    <w:p w:rsidR="0067549E" w:rsidRPr="00F834C4" w:rsidRDefault="0067549E" w:rsidP="00122B9E">
      <w:pPr>
        <w:pStyle w:val="Caption"/>
        <w:spacing w:after="0"/>
        <w:jc w:val="both"/>
        <w:rPr>
          <w:sz w:val="24"/>
          <w:szCs w:val="24"/>
        </w:rPr>
      </w:pPr>
      <w:bookmarkStart w:id="31" w:name="_Ref400208938"/>
      <w:r w:rsidRPr="00F834C4">
        <w:rPr>
          <w:sz w:val="24"/>
          <w:szCs w:val="24"/>
        </w:rPr>
        <w:t>Tỷ lệ tái phát</w:t>
      </w:r>
      <w:bookmarkEnd w:id="31"/>
    </w:p>
    <w:tbl>
      <w:tblPr>
        <w:tblStyle w:val="TableGrid"/>
        <w:tblW w:w="6562" w:type="dxa"/>
        <w:jc w:val="center"/>
        <w:tblLook w:val="04A0"/>
      </w:tblPr>
      <w:tblGrid>
        <w:gridCol w:w="2209"/>
        <w:gridCol w:w="1368"/>
        <w:gridCol w:w="1368"/>
        <w:gridCol w:w="1617"/>
      </w:tblGrid>
      <w:tr w:rsidR="0067549E" w:rsidRPr="00F834C4" w:rsidTr="00415EB0">
        <w:trPr>
          <w:trHeight w:val="288"/>
          <w:jc w:val="center"/>
        </w:trPr>
        <w:tc>
          <w:tcPr>
            <w:tcW w:w="2209" w:type="dxa"/>
          </w:tcPr>
          <w:p w:rsidR="0067549E" w:rsidRPr="00F834C4" w:rsidRDefault="0067549E" w:rsidP="00D90703">
            <w:pPr>
              <w:pStyle w:val="Bb"/>
              <w:numPr>
                <w:ilvl w:val="0"/>
                <w:numId w:val="0"/>
              </w:numPr>
              <w:spacing w:line="240" w:lineRule="auto"/>
              <w:jc w:val="center"/>
              <w:rPr>
                <w:i w:val="0"/>
                <w:sz w:val="24"/>
                <w:szCs w:val="24"/>
              </w:rPr>
            </w:pPr>
            <w:bookmarkStart w:id="32" w:name="_Toc408144583"/>
            <w:r w:rsidRPr="00F834C4">
              <w:rPr>
                <w:i w:val="0"/>
                <w:sz w:val="24"/>
                <w:szCs w:val="24"/>
              </w:rPr>
              <w:t>Thời gian</w:t>
            </w:r>
            <w:bookmarkEnd w:id="32"/>
          </w:p>
        </w:tc>
        <w:tc>
          <w:tcPr>
            <w:tcW w:w="1368" w:type="dxa"/>
          </w:tcPr>
          <w:p w:rsidR="0067549E" w:rsidRPr="00F834C4" w:rsidRDefault="00F834C4" w:rsidP="00D90703">
            <w:pPr>
              <w:pStyle w:val="Bb"/>
              <w:numPr>
                <w:ilvl w:val="0"/>
                <w:numId w:val="0"/>
              </w:numPr>
              <w:spacing w:line="240" w:lineRule="auto"/>
              <w:jc w:val="center"/>
              <w:rPr>
                <w:i w:val="0"/>
                <w:sz w:val="24"/>
                <w:szCs w:val="24"/>
              </w:rPr>
            </w:pPr>
            <w:r w:rsidRPr="00F834C4">
              <w:rPr>
                <w:i w:val="0"/>
                <w:sz w:val="24"/>
                <w:szCs w:val="24"/>
              </w:rPr>
              <w:t>T</w:t>
            </w:r>
            <w:r w:rsidR="0067549E" w:rsidRPr="00F834C4">
              <w:rPr>
                <w:i w:val="0"/>
                <w:sz w:val="24"/>
                <w:szCs w:val="24"/>
              </w:rPr>
              <w:t>ái phát</w:t>
            </w:r>
          </w:p>
        </w:tc>
        <w:tc>
          <w:tcPr>
            <w:tcW w:w="1368" w:type="dxa"/>
          </w:tcPr>
          <w:p w:rsidR="0067549E" w:rsidRPr="00F834C4" w:rsidRDefault="0067549E" w:rsidP="00D90703">
            <w:pPr>
              <w:pStyle w:val="Bb"/>
              <w:numPr>
                <w:ilvl w:val="0"/>
                <w:numId w:val="0"/>
              </w:numPr>
              <w:spacing w:line="240" w:lineRule="auto"/>
              <w:jc w:val="center"/>
              <w:rPr>
                <w:i w:val="0"/>
                <w:sz w:val="24"/>
                <w:szCs w:val="24"/>
              </w:rPr>
            </w:pPr>
            <w:r w:rsidRPr="00F834C4">
              <w:rPr>
                <w:i w:val="0"/>
                <w:sz w:val="24"/>
                <w:szCs w:val="24"/>
              </w:rPr>
              <w:t>n</w:t>
            </w:r>
          </w:p>
        </w:tc>
        <w:tc>
          <w:tcPr>
            <w:tcW w:w="1617" w:type="dxa"/>
          </w:tcPr>
          <w:p w:rsidR="0067549E" w:rsidRPr="00F834C4" w:rsidRDefault="0067549E" w:rsidP="00D90703">
            <w:pPr>
              <w:pStyle w:val="Bb"/>
              <w:numPr>
                <w:ilvl w:val="0"/>
                <w:numId w:val="0"/>
              </w:numPr>
              <w:spacing w:line="240" w:lineRule="auto"/>
              <w:jc w:val="center"/>
              <w:rPr>
                <w:i w:val="0"/>
                <w:sz w:val="24"/>
                <w:szCs w:val="24"/>
              </w:rPr>
            </w:pPr>
            <w:r w:rsidRPr="00F834C4">
              <w:rPr>
                <w:i w:val="0"/>
                <w:sz w:val="24"/>
                <w:szCs w:val="24"/>
              </w:rPr>
              <w:t>Tỷ lệ %</w:t>
            </w:r>
          </w:p>
        </w:tc>
      </w:tr>
      <w:tr w:rsidR="0067549E" w:rsidRPr="00F834C4" w:rsidTr="00415EB0">
        <w:trPr>
          <w:trHeight w:val="288"/>
          <w:jc w:val="center"/>
        </w:trPr>
        <w:tc>
          <w:tcPr>
            <w:tcW w:w="2209" w:type="dxa"/>
          </w:tcPr>
          <w:p w:rsidR="0067549E" w:rsidRPr="00F834C4" w:rsidRDefault="0067549E" w:rsidP="00D90703">
            <w:pPr>
              <w:pStyle w:val="Bb"/>
              <w:numPr>
                <w:ilvl w:val="0"/>
                <w:numId w:val="0"/>
              </w:numPr>
              <w:spacing w:line="240" w:lineRule="auto"/>
              <w:jc w:val="center"/>
              <w:rPr>
                <w:b w:val="0"/>
                <w:i w:val="0"/>
                <w:sz w:val="24"/>
                <w:szCs w:val="24"/>
              </w:rPr>
            </w:pPr>
            <w:bookmarkStart w:id="33" w:name="_Toc408144587"/>
            <w:r w:rsidRPr="00F834C4">
              <w:rPr>
                <w:b w:val="0"/>
                <w:i w:val="0"/>
                <w:sz w:val="24"/>
                <w:szCs w:val="24"/>
              </w:rPr>
              <w:t>&lt; 3 tháng</w:t>
            </w:r>
            <w:bookmarkEnd w:id="33"/>
          </w:p>
        </w:tc>
        <w:tc>
          <w:tcPr>
            <w:tcW w:w="1368" w:type="dxa"/>
          </w:tcPr>
          <w:p w:rsidR="0067549E" w:rsidRPr="00F834C4" w:rsidRDefault="0067549E" w:rsidP="00D90703">
            <w:pPr>
              <w:pStyle w:val="Bb"/>
              <w:numPr>
                <w:ilvl w:val="0"/>
                <w:numId w:val="0"/>
              </w:numPr>
              <w:spacing w:line="240" w:lineRule="auto"/>
              <w:jc w:val="center"/>
              <w:rPr>
                <w:b w:val="0"/>
                <w:i w:val="0"/>
                <w:sz w:val="24"/>
                <w:szCs w:val="24"/>
              </w:rPr>
            </w:pPr>
            <w:bookmarkStart w:id="34" w:name="_Toc408144588"/>
            <w:r w:rsidRPr="00F834C4">
              <w:rPr>
                <w:b w:val="0"/>
                <w:i w:val="0"/>
                <w:sz w:val="24"/>
                <w:szCs w:val="24"/>
              </w:rPr>
              <w:t>18</w:t>
            </w:r>
            <w:bookmarkEnd w:id="34"/>
          </w:p>
        </w:tc>
        <w:tc>
          <w:tcPr>
            <w:tcW w:w="1368" w:type="dxa"/>
          </w:tcPr>
          <w:p w:rsidR="0067549E" w:rsidRPr="00F834C4" w:rsidRDefault="0067549E" w:rsidP="00D90703">
            <w:pPr>
              <w:pStyle w:val="Bb"/>
              <w:numPr>
                <w:ilvl w:val="0"/>
                <w:numId w:val="0"/>
              </w:numPr>
              <w:spacing w:line="240" w:lineRule="auto"/>
              <w:jc w:val="center"/>
              <w:rPr>
                <w:b w:val="0"/>
                <w:i w:val="0"/>
                <w:sz w:val="24"/>
                <w:szCs w:val="24"/>
              </w:rPr>
            </w:pPr>
            <w:r w:rsidRPr="00F834C4">
              <w:rPr>
                <w:b w:val="0"/>
                <w:i w:val="0"/>
                <w:sz w:val="24"/>
                <w:szCs w:val="24"/>
              </w:rPr>
              <w:t>162</w:t>
            </w:r>
          </w:p>
        </w:tc>
        <w:tc>
          <w:tcPr>
            <w:tcW w:w="1617" w:type="dxa"/>
          </w:tcPr>
          <w:p w:rsidR="0067549E" w:rsidRPr="00F834C4" w:rsidRDefault="0067549E" w:rsidP="00D90703">
            <w:pPr>
              <w:pStyle w:val="Bb"/>
              <w:numPr>
                <w:ilvl w:val="0"/>
                <w:numId w:val="0"/>
              </w:numPr>
              <w:spacing w:line="240" w:lineRule="auto"/>
              <w:jc w:val="center"/>
              <w:rPr>
                <w:b w:val="0"/>
                <w:i w:val="0"/>
                <w:sz w:val="24"/>
                <w:szCs w:val="24"/>
              </w:rPr>
            </w:pPr>
            <w:r w:rsidRPr="00F834C4">
              <w:rPr>
                <w:b w:val="0"/>
                <w:i w:val="0"/>
                <w:sz w:val="24"/>
                <w:szCs w:val="24"/>
              </w:rPr>
              <w:t>11,1</w:t>
            </w:r>
          </w:p>
        </w:tc>
      </w:tr>
      <w:tr w:rsidR="0067549E" w:rsidRPr="00F834C4" w:rsidTr="00415EB0">
        <w:trPr>
          <w:trHeight w:val="288"/>
          <w:jc w:val="center"/>
        </w:trPr>
        <w:tc>
          <w:tcPr>
            <w:tcW w:w="2209" w:type="dxa"/>
          </w:tcPr>
          <w:p w:rsidR="0067549E" w:rsidRPr="00F834C4" w:rsidRDefault="0067549E" w:rsidP="00D90703">
            <w:pPr>
              <w:pStyle w:val="Bb"/>
              <w:numPr>
                <w:ilvl w:val="0"/>
                <w:numId w:val="0"/>
              </w:numPr>
              <w:spacing w:line="240" w:lineRule="auto"/>
              <w:jc w:val="center"/>
              <w:rPr>
                <w:b w:val="0"/>
                <w:i w:val="0"/>
                <w:sz w:val="24"/>
                <w:szCs w:val="24"/>
              </w:rPr>
            </w:pPr>
            <w:bookmarkStart w:id="35" w:name="_Toc408144591"/>
            <w:r w:rsidRPr="00F834C4">
              <w:rPr>
                <w:b w:val="0"/>
                <w:i w:val="0"/>
                <w:sz w:val="24"/>
                <w:szCs w:val="24"/>
              </w:rPr>
              <w:t>3 - 6 tháng</w:t>
            </w:r>
            <w:bookmarkEnd w:id="35"/>
          </w:p>
        </w:tc>
        <w:tc>
          <w:tcPr>
            <w:tcW w:w="1368" w:type="dxa"/>
          </w:tcPr>
          <w:p w:rsidR="0067549E" w:rsidRPr="00F834C4" w:rsidRDefault="0067549E" w:rsidP="00D90703">
            <w:pPr>
              <w:pStyle w:val="Bb"/>
              <w:numPr>
                <w:ilvl w:val="0"/>
                <w:numId w:val="0"/>
              </w:numPr>
              <w:spacing w:line="240" w:lineRule="auto"/>
              <w:jc w:val="center"/>
              <w:rPr>
                <w:b w:val="0"/>
                <w:i w:val="0"/>
                <w:sz w:val="24"/>
                <w:szCs w:val="24"/>
              </w:rPr>
            </w:pPr>
            <w:bookmarkStart w:id="36" w:name="_Toc408144592"/>
            <w:r w:rsidRPr="00F834C4">
              <w:rPr>
                <w:b w:val="0"/>
                <w:i w:val="0"/>
                <w:sz w:val="24"/>
                <w:szCs w:val="24"/>
              </w:rPr>
              <w:t>30</w:t>
            </w:r>
            <w:bookmarkEnd w:id="36"/>
          </w:p>
        </w:tc>
        <w:tc>
          <w:tcPr>
            <w:tcW w:w="1368" w:type="dxa"/>
          </w:tcPr>
          <w:p w:rsidR="0067549E" w:rsidRPr="00F834C4" w:rsidRDefault="0067549E" w:rsidP="00D90703">
            <w:pPr>
              <w:pStyle w:val="Bb"/>
              <w:numPr>
                <w:ilvl w:val="0"/>
                <w:numId w:val="0"/>
              </w:numPr>
              <w:spacing w:line="240" w:lineRule="auto"/>
              <w:jc w:val="center"/>
              <w:rPr>
                <w:b w:val="0"/>
                <w:i w:val="0"/>
                <w:sz w:val="24"/>
                <w:szCs w:val="24"/>
              </w:rPr>
            </w:pPr>
            <w:r w:rsidRPr="00F834C4">
              <w:rPr>
                <w:b w:val="0"/>
                <w:i w:val="0"/>
                <w:sz w:val="24"/>
                <w:szCs w:val="24"/>
              </w:rPr>
              <w:t>144</w:t>
            </w:r>
          </w:p>
        </w:tc>
        <w:tc>
          <w:tcPr>
            <w:tcW w:w="1617" w:type="dxa"/>
          </w:tcPr>
          <w:p w:rsidR="0067549E" w:rsidRPr="00F834C4" w:rsidRDefault="0067549E" w:rsidP="00D90703">
            <w:pPr>
              <w:pStyle w:val="Bb"/>
              <w:numPr>
                <w:ilvl w:val="0"/>
                <w:numId w:val="0"/>
              </w:numPr>
              <w:spacing w:line="240" w:lineRule="auto"/>
              <w:jc w:val="center"/>
              <w:rPr>
                <w:b w:val="0"/>
                <w:i w:val="0"/>
                <w:sz w:val="24"/>
                <w:szCs w:val="24"/>
              </w:rPr>
            </w:pPr>
            <w:r w:rsidRPr="00F834C4">
              <w:rPr>
                <w:b w:val="0"/>
                <w:i w:val="0"/>
                <w:sz w:val="24"/>
                <w:szCs w:val="24"/>
              </w:rPr>
              <w:t>20,8</w:t>
            </w:r>
          </w:p>
        </w:tc>
      </w:tr>
      <w:tr w:rsidR="0067549E" w:rsidRPr="00F834C4" w:rsidTr="00415EB0">
        <w:trPr>
          <w:trHeight w:val="288"/>
          <w:jc w:val="center"/>
        </w:trPr>
        <w:tc>
          <w:tcPr>
            <w:tcW w:w="2209" w:type="dxa"/>
          </w:tcPr>
          <w:p w:rsidR="0067549E" w:rsidRPr="00F834C4" w:rsidRDefault="0067549E" w:rsidP="00D90703">
            <w:pPr>
              <w:pStyle w:val="Bb"/>
              <w:numPr>
                <w:ilvl w:val="0"/>
                <w:numId w:val="0"/>
              </w:numPr>
              <w:spacing w:line="240" w:lineRule="auto"/>
              <w:jc w:val="center"/>
              <w:rPr>
                <w:b w:val="0"/>
                <w:i w:val="0"/>
                <w:sz w:val="24"/>
                <w:szCs w:val="24"/>
              </w:rPr>
            </w:pPr>
            <w:bookmarkStart w:id="37" w:name="_Toc408144594"/>
            <w:r w:rsidRPr="00F834C4">
              <w:rPr>
                <w:b w:val="0"/>
                <w:i w:val="0"/>
                <w:sz w:val="24"/>
                <w:szCs w:val="24"/>
              </w:rPr>
              <w:t>7 - 9 tháng</w:t>
            </w:r>
            <w:bookmarkEnd w:id="37"/>
          </w:p>
        </w:tc>
        <w:tc>
          <w:tcPr>
            <w:tcW w:w="1368" w:type="dxa"/>
          </w:tcPr>
          <w:p w:rsidR="0067549E" w:rsidRPr="00F834C4" w:rsidRDefault="0067549E" w:rsidP="00D90703">
            <w:pPr>
              <w:pStyle w:val="Bb"/>
              <w:numPr>
                <w:ilvl w:val="0"/>
                <w:numId w:val="0"/>
              </w:numPr>
              <w:spacing w:line="240" w:lineRule="auto"/>
              <w:jc w:val="center"/>
              <w:rPr>
                <w:b w:val="0"/>
                <w:i w:val="0"/>
                <w:sz w:val="24"/>
                <w:szCs w:val="24"/>
              </w:rPr>
            </w:pPr>
            <w:bookmarkStart w:id="38" w:name="_Toc408144595"/>
            <w:r w:rsidRPr="00F834C4">
              <w:rPr>
                <w:b w:val="0"/>
                <w:i w:val="0"/>
                <w:sz w:val="24"/>
                <w:szCs w:val="24"/>
              </w:rPr>
              <w:t>22</w:t>
            </w:r>
            <w:bookmarkEnd w:id="38"/>
          </w:p>
        </w:tc>
        <w:tc>
          <w:tcPr>
            <w:tcW w:w="1368" w:type="dxa"/>
          </w:tcPr>
          <w:p w:rsidR="0067549E" w:rsidRPr="00F834C4" w:rsidRDefault="0067549E" w:rsidP="00D90703">
            <w:pPr>
              <w:pStyle w:val="Bb"/>
              <w:numPr>
                <w:ilvl w:val="0"/>
                <w:numId w:val="0"/>
              </w:numPr>
              <w:spacing w:line="240" w:lineRule="auto"/>
              <w:jc w:val="center"/>
              <w:rPr>
                <w:b w:val="0"/>
                <w:i w:val="0"/>
                <w:sz w:val="24"/>
                <w:szCs w:val="24"/>
              </w:rPr>
            </w:pPr>
            <w:r w:rsidRPr="00F834C4">
              <w:rPr>
                <w:b w:val="0"/>
                <w:i w:val="0"/>
                <w:sz w:val="24"/>
                <w:szCs w:val="24"/>
              </w:rPr>
              <w:t>114</w:t>
            </w:r>
          </w:p>
        </w:tc>
        <w:tc>
          <w:tcPr>
            <w:tcW w:w="1617" w:type="dxa"/>
          </w:tcPr>
          <w:p w:rsidR="0067549E" w:rsidRPr="00F834C4" w:rsidRDefault="0067549E" w:rsidP="00D90703">
            <w:pPr>
              <w:pStyle w:val="Bb"/>
              <w:numPr>
                <w:ilvl w:val="0"/>
                <w:numId w:val="0"/>
              </w:numPr>
              <w:spacing w:line="240" w:lineRule="auto"/>
              <w:jc w:val="center"/>
              <w:rPr>
                <w:b w:val="0"/>
                <w:i w:val="0"/>
                <w:sz w:val="24"/>
                <w:szCs w:val="24"/>
              </w:rPr>
            </w:pPr>
            <w:r w:rsidRPr="00F834C4">
              <w:rPr>
                <w:b w:val="0"/>
                <w:i w:val="0"/>
                <w:sz w:val="24"/>
                <w:szCs w:val="24"/>
              </w:rPr>
              <w:t>19,3</w:t>
            </w:r>
          </w:p>
        </w:tc>
      </w:tr>
      <w:tr w:rsidR="0067549E" w:rsidRPr="00F834C4" w:rsidTr="00415EB0">
        <w:trPr>
          <w:trHeight w:val="288"/>
          <w:jc w:val="center"/>
        </w:trPr>
        <w:tc>
          <w:tcPr>
            <w:tcW w:w="2209" w:type="dxa"/>
          </w:tcPr>
          <w:p w:rsidR="0067549E" w:rsidRPr="00F834C4" w:rsidRDefault="0067549E" w:rsidP="00D90703">
            <w:pPr>
              <w:pStyle w:val="Bb"/>
              <w:numPr>
                <w:ilvl w:val="0"/>
                <w:numId w:val="0"/>
              </w:numPr>
              <w:spacing w:line="240" w:lineRule="auto"/>
              <w:jc w:val="center"/>
              <w:rPr>
                <w:b w:val="0"/>
                <w:i w:val="0"/>
                <w:sz w:val="24"/>
                <w:szCs w:val="24"/>
              </w:rPr>
            </w:pPr>
            <w:bookmarkStart w:id="39" w:name="_Toc408144597"/>
            <w:r w:rsidRPr="00F834C4">
              <w:rPr>
                <w:b w:val="0"/>
                <w:i w:val="0"/>
                <w:sz w:val="24"/>
                <w:szCs w:val="24"/>
              </w:rPr>
              <w:t>10 - 12 tháng</w:t>
            </w:r>
            <w:bookmarkEnd w:id="39"/>
          </w:p>
        </w:tc>
        <w:tc>
          <w:tcPr>
            <w:tcW w:w="1368" w:type="dxa"/>
          </w:tcPr>
          <w:p w:rsidR="0067549E" w:rsidRPr="00F834C4" w:rsidRDefault="0067549E" w:rsidP="00D90703">
            <w:pPr>
              <w:pStyle w:val="Bb"/>
              <w:numPr>
                <w:ilvl w:val="0"/>
                <w:numId w:val="0"/>
              </w:numPr>
              <w:spacing w:line="240" w:lineRule="auto"/>
              <w:jc w:val="center"/>
              <w:rPr>
                <w:b w:val="0"/>
                <w:i w:val="0"/>
                <w:sz w:val="24"/>
                <w:szCs w:val="24"/>
              </w:rPr>
            </w:pPr>
            <w:bookmarkStart w:id="40" w:name="_Toc408144598"/>
            <w:r w:rsidRPr="00F834C4">
              <w:rPr>
                <w:b w:val="0"/>
                <w:i w:val="0"/>
                <w:sz w:val="24"/>
                <w:szCs w:val="24"/>
              </w:rPr>
              <w:t>21</w:t>
            </w:r>
            <w:bookmarkEnd w:id="40"/>
          </w:p>
        </w:tc>
        <w:tc>
          <w:tcPr>
            <w:tcW w:w="1368" w:type="dxa"/>
          </w:tcPr>
          <w:p w:rsidR="0067549E" w:rsidRPr="00F834C4" w:rsidRDefault="0067549E" w:rsidP="00D90703">
            <w:pPr>
              <w:pStyle w:val="Bb"/>
              <w:numPr>
                <w:ilvl w:val="0"/>
                <w:numId w:val="0"/>
              </w:numPr>
              <w:spacing w:line="240" w:lineRule="auto"/>
              <w:jc w:val="center"/>
              <w:rPr>
                <w:b w:val="0"/>
                <w:i w:val="0"/>
                <w:sz w:val="24"/>
                <w:szCs w:val="24"/>
              </w:rPr>
            </w:pPr>
            <w:r w:rsidRPr="00F834C4">
              <w:rPr>
                <w:b w:val="0"/>
                <w:i w:val="0"/>
                <w:sz w:val="24"/>
                <w:szCs w:val="24"/>
              </w:rPr>
              <w:t>92</w:t>
            </w:r>
          </w:p>
        </w:tc>
        <w:tc>
          <w:tcPr>
            <w:tcW w:w="1617" w:type="dxa"/>
          </w:tcPr>
          <w:p w:rsidR="0067549E" w:rsidRPr="00F834C4" w:rsidRDefault="0067549E" w:rsidP="00D90703">
            <w:pPr>
              <w:pStyle w:val="Bb"/>
              <w:numPr>
                <w:ilvl w:val="0"/>
                <w:numId w:val="0"/>
              </w:numPr>
              <w:spacing w:line="240" w:lineRule="auto"/>
              <w:jc w:val="center"/>
              <w:rPr>
                <w:b w:val="0"/>
                <w:i w:val="0"/>
                <w:sz w:val="24"/>
                <w:szCs w:val="24"/>
              </w:rPr>
            </w:pPr>
            <w:r w:rsidRPr="00F834C4">
              <w:rPr>
                <w:b w:val="0"/>
                <w:i w:val="0"/>
                <w:sz w:val="24"/>
                <w:szCs w:val="24"/>
              </w:rPr>
              <w:t>22,8</w:t>
            </w:r>
          </w:p>
        </w:tc>
      </w:tr>
      <w:tr w:rsidR="0067549E" w:rsidRPr="00F834C4" w:rsidTr="00415EB0">
        <w:trPr>
          <w:trHeight w:val="288"/>
          <w:jc w:val="center"/>
        </w:trPr>
        <w:tc>
          <w:tcPr>
            <w:tcW w:w="2209" w:type="dxa"/>
          </w:tcPr>
          <w:p w:rsidR="0067549E" w:rsidRPr="00F834C4" w:rsidRDefault="0067549E" w:rsidP="00D90703">
            <w:pPr>
              <w:pStyle w:val="Bb"/>
              <w:numPr>
                <w:ilvl w:val="0"/>
                <w:numId w:val="0"/>
              </w:numPr>
              <w:spacing w:line="240" w:lineRule="auto"/>
              <w:jc w:val="center"/>
              <w:rPr>
                <w:b w:val="0"/>
                <w:i w:val="0"/>
                <w:sz w:val="24"/>
                <w:szCs w:val="24"/>
              </w:rPr>
            </w:pPr>
            <w:bookmarkStart w:id="41" w:name="_Toc408144600"/>
            <w:r w:rsidRPr="00F834C4">
              <w:rPr>
                <w:b w:val="0"/>
                <w:i w:val="0"/>
                <w:sz w:val="24"/>
                <w:szCs w:val="24"/>
              </w:rPr>
              <w:t>Tổng</w:t>
            </w:r>
            <w:bookmarkEnd w:id="41"/>
            <w:r w:rsidRPr="00F834C4">
              <w:rPr>
                <w:b w:val="0"/>
                <w:i w:val="0"/>
                <w:sz w:val="24"/>
                <w:szCs w:val="24"/>
              </w:rPr>
              <w:t xml:space="preserve"> số</w:t>
            </w:r>
          </w:p>
        </w:tc>
        <w:tc>
          <w:tcPr>
            <w:tcW w:w="1368" w:type="dxa"/>
          </w:tcPr>
          <w:p w:rsidR="0067549E" w:rsidRPr="00F834C4" w:rsidRDefault="0067549E" w:rsidP="00D90703">
            <w:pPr>
              <w:pStyle w:val="Bb"/>
              <w:numPr>
                <w:ilvl w:val="0"/>
                <w:numId w:val="0"/>
              </w:numPr>
              <w:spacing w:line="240" w:lineRule="auto"/>
              <w:jc w:val="center"/>
              <w:rPr>
                <w:b w:val="0"/>
                <w:i w:val="0"/>
                <w:sz w:val="24"/>
                <w:szCs w:val="24"/>
              </w:rPr>
            </w:pPr>
            <w:bookmarkStart w:id="42" w:name="_Toc408144601"/>
            <w:r w:rsidRPr="00F834C4">
              <w:rPr>
                <w:b w:val="0"/>
                <w:i w:val="0"/>
                <w:sz w:val="24"/>
                <w:szCs w:val="24"/>
              </w:rPr>
              <w:t>91</w:t>
            </w:r>
            <w:bookmarkEnd w:id="42"/>
          </w:p>
        </w:tc>
        <w:tc>
          <w:tcPr>
            <w:tcW w:w="1368" w:type="dxa"/>
          </w:tcPr>
          <w:p w:rsidR="0067549E" w:rsidRPr="00F834C4" w:rsidRDefault="0067549E" w:rsidP="00D90703">
            <w:pPr>
              <w:pStyle w:val="Bb"/>
              <w:numPr>
                <w:ilvl w:val="0"/>
                <w:numId w:val="0"/>
              </w:numPr>
              <w:spacing w:line="240" w:lineRule="auto"/>
              <w:jc w:val="center"/>
              <w:rPr>
                <w:b w:val="0"/>
                <w:i w:val="0"/>
                <w:sz w:val="24"/>
                <w:szCs w:val="24"/>
              </w:rPr>
            </w:pPr>
            <w:r w:rsidRPr="00F834C4">
              <w:rPr>
                <w:b w:val="0"/>
                <w:i w:val="0"/>
                <w:sz w:val="24"/>
                <w:szCs w:val="24"/>
              </w:rPr>
              <w:t>162</w:t>
            </w:r>
          </w:p>
        </w:tc>
        <w:tc>
          <w:tcPr>
            <w:tcW w:w="1617" w:type="dxa"/>
          </w:tcPr>
          <w:p w:rsidR="0067549E" w:rsidRPr="00F834C4" w:rsidRDefault="0067549E" w:rsidP="00D90703">
            <w:pPr>
              <w:pStyle w:val="Bb"/>
              <w:numPr>
                <w:ilvl w:val="0"/>
                <w:numId w:val="0"/>
              </w:numPr>
              <w:spacing w:line="240" w:lineRule="auto"/>
              <w:jc w:val="center"/>
              <w:rPr>
                <w:i w:val="0"/>
                <w:sz w:val="24"/>
                <w:szCs w:val="24"/>
              </w:rPr>
            </w:pPr>
            <w:r w:rsidRPr="00F834C4">
              <w:rPr>
                <w:i w:val="0"/>
                <w:sz w:val="24"/>
                <w:szCs w:val="24"/>
              </w:rPr>
              <w:t>56,2</w:t>
            </w:r>
          </w:p>
        </w:tc>
      </w:tr>
    </w:tbl>
    <w:p w:rsidR="00400BE6" w:rsidRDefault="00400BE6" w:rsidP="00C55FA7">
      <w:pPr>
        <w:pStyle w:val="2"/>
        <w:spacing w:line="240" w:lineRule="auto"/>
        <w:ind w:left="0"/>
        <w:rPr>
          <w:i/>
          <w:sz w:val="24"/>
          <w:szCs w:val="24"/>
        </w:rPr>
      </w:pPr>
      <w:bookmarkStart w:id="43" w:name="_Toc408144573"/>
    </w:p>
    <w:p w:rsidR="00F834C4" w:rsidRDefault="00F834C4" w:rsidP="00C55FA7">
      <w:pPr>
        <w:pStyle w:val="2"/>
        <w:spacing w:line="240" w:lineRule="auto"/>
        <w:ind w:left="0"/>
        <w:rPr>
          <w:i/>
          <w:sz w:val="24"/>
          <w:szCs w:val="24"/>
        </w:rPr>
      </w:pPr>
      <w:r w:rsidRPr="00955018">
        <w:rPr>
          <w:i/>
          <w:sz w:val="24"/>
          <w:szCs w:val="24"/>
        </w:rPr>
        <w:t>3.</w:t>
      </w:r>
      <w:r w:rsidR="00A97E26">
        <w:rPr>
          <w:i/>
          <w:sz w:val="24"/>
          <w:szCs w:val="24"/>
        </w:rPr>
        <w:t>3</w:t>
      </w:r>
      <w:r w:rsidRPr="00955018">
        <w:rPr>
          <w:i/>
          <w:sz w:val="24"/>
          <w:szCs w:val="24"/>
        </w:rPr>
        <w:t>. Mối liến quan giữa nồng độ TRAb và một số chỉ số sinh học với kết quả điều trị</w:t>
      </w:r>
      <w:bookmarkEnd w:id="43"/>
    </w:p>
    <w:p w:rsidR="00F834C4" w:rsidRPr="00F834C4" w:rsidRDefault="000F5AAC" w:rsidP="00122B9E">
      <w:pPr>
        <w:pStyle w:val="Caption"/>
        <w:spacing w:after="0"/>
        <w:jc w:val="both"/>
        <w:rPr>
          <w:sz w:val="24"/>
          <w:szCs w:val="24"/>
        </w:rPr>
      </w:pPr>
      <w:bookmarkStart w:id="44" w:name="_Ref400210427"/>
      <w:r>
        <w:rPr>
          <w:sz w:val="24"/>
          <w:szCs w:val="24"/>
        </w:rPr>
        <w:t>Sự thay đổ</w:t>
      </w:r>
      <w:r w:rsidR="00F834C4" w:rsidRPr="00F834C4">
        <w:rPr>
          <w:sz w:val="24"/>
          <w:szCs w:val="24"/>
        </w:rPr>
        <w:t xml:space="preserve">i nồng độ TRAb trước và sau điều trị </w:t>
      </w:r>
      <w:bookmarkEnd w:id="44"/>
    </w:p>
    <w:tbl>
      <w:tblPr>
        <w:tblStyle w:val="TableGrid"/>
        <w:tblW w:w="6390" w:type="dxa"/>
        <w:tblInd w:w="108" w:type="dxa"/>
        <w:tblLook w:val="04A0"/>
      </w:tblPr>
      <w:tblGrid>
        <w:gridCol w:w="1980"/>
        <w:gridCol w:w="720"/>
        <w:gridCol w:w="1710"/>
        <w:gridCol w:w="1076"/>
        <w:gridCol w:w="904"/>
      </w:tblGrid>
      <w:tr w:rsidR="00415EB0" w:rsidRPr="00F834C4" w:rsidTr="00415EB0">
        <w:tc>
          <w:tcPr>
            <w:tcW w:w="1980" w:type="dxa"/>
          </w:tcPr>
          <w:p w:rsidR="00415EB0" w:rsidRPr="00F834C4" w:rsidRDefault="00415EB0" w:rsidP="00122B9E">
            <w:pPr>
              <w:pStyle w:val="Bb"/>
              <w:numPr>
                <w:ilvl w:val="0"/>
                <w:numId w:val="0"/>
              </w:numPr>
              <w:jc w:val="center"/>
              <w:rPr>
                <w:i w:val="0"/>
                <w:sz w:val="24"/>
                <w:szCs w:val="24"/>
              </w:rPr>
            </w:pPr>
            <w:bookmarkStart w:id="45" w:name="_Toc408144603"/>
            <w:r w:rsidRPr="00F834C4">
              <w:rPr>
                <w:i w:val="0"/>
                <w:sz w:val="24"/>
                <w:szCs w:val="24"/>
              </w:rPr>
              <w:t>Thời điểm</w:t>
            </w:r>
            <w:bookmarkEnd w:id="45"/>
          </w:p>
        </w:tc>
        <w:tc>
          <w:tcPr>
            <w:tcW w:w="720" w:type="dxa"/>
          </w:tcPr>
          <w:p w:rsidR="00415EB0" w:rsidRPr="00F834C4" w:rsidRDefault="00415EB0" w:rsidP="00122B9E">
            <w:pPr>
              <w:pStyle w:val="Bb"/>
              <w:numPr>
                <w:ilvl w:val="0"/>
                <w:numId w:val="0"/>
              </w:numPr>
              <w:jc w:val="center"/>
              <w:rPr>
                <w:i w:val="0"/>
                <w:sz w:val="24"/>
                <w:szCs w:val="24"/>
              </w:rPr>
            </w:pPr>
            <w:r>
              <w:rPr>
                <w:i w:val="0"/>
                <w:sz w:val="24"/>
                <w:szCs w:val="24"/>
              </w:rPr>
              <w:t>n</w:t>
            </w:r>
          </w:p>
        </w:tc>
        <w:tc>
          <w:tcPr>
            <w:tcW w:w="1710" w:type="dxa"/>
          </w:tcPr>
          <w:p w:rsidR="00415EB0" w:rsidRPr="00F834C4" w:rsidRDefault="00415EB0" w:rsidP="00122B9E">
            <w:pPr>
              <w:pStyle w:val="Bb"/>
              <w:numPr>
                <w:ilvl w:val="0"/>
                <w:numId w:val="0"/>
              </w:numPr>
              <w:jc w:val="center"/>
              <w:rPr>
                <w:i w:val="0"/>
                <w:sz w:val="24"/>
                <w:szCs w:val="24"/>
              </w:rPr>
            </w:pPr>
            <w:bookmarkStart w:id="46" w:name="_Toc408144604"/>
            <w:r w:rsidRPr="00F834C4">
              <w:rPr>
                <w:i w:val="0"/>
                <w:sz w:val="24"/>
                <w:szCs w:val="24"/>
              </w:rPr>
              <w:t>Nồng độ TRAb trung bình (U/L)</w:t>
            </w:r>
            <w:bookmarkEnd w:id="46"/>
          </w:p>
        </w:tc>
        <w:tc>
          <w:tcPr>
            <w:tcW w:w="1076" w:type="dxa"/>
          </w:tcPr>
          <w:p w:rsidR="00415EB0" w:rsidRPr="00F834C4" w:rsidRDefault="00415EB0" w:rsidP="00122B9E">
            <w:pPr>
              <w:pStyle w:val="Bb"/>
              <w:numPr>
                <w:ilvl w:val="0"/>
                <w:numId w:val="0"/>
              </w:numPr>
              <w:jc w:val="center"/>
              <w:rPr>
                <w:i w:val="0"/>
                <w:sz w:val="24"/>
                <w:szCs w:val="24"/>
              </w:rPr>
            </w:pPr>
            <w:bookmarkStart w:id="47" w:name="_Toc408144605"/>
            <w:r w:rsidRPr="00F834C4">
              <w:rPr>
                <w:i w:val="0"/>
                <w:sz w:val="24"/>
                <w:szCs w:val="24"/>
              </w:rPr>
              <w:t>Chênh lệch (U/L)</w:t>
            </w:r>
            <w:bookmarkEnd w:id="47"/>
          </w:p>
        </w:tc>
        <w:tc>
          <w:tcPr>
            <w:tcW w:w="904" w:type="dxa"/>
          </w:tcPr>
          <w:p w:rsidR="00415EB0" w:rsidRPr="00F834C4" w:rsidRDefault="00415EB0" w:rsidP="00122B9E">
            <w:pPr>
              <w:pStyle w:val="Bb"/>
              <w:numPr>
                <w:ilvl w:val="0"/>
                <w:numId w:val="0"/>
              </w:numPr>
              <w:jc w:val="center"/>
              <w:rPr>
                <w:i w:val="0"/>
                <w:sz w:val="24"/>
                <w:szCs w:val="24"/>
              </w:rPr>
            </w:pPr>
            <w:r w:rsidRPr="00F834C4">
              <w:rPr>
                <w:i w:val="0"/>
                <w:sz w:val="24"/>
                <w:szCs w:val="24"/>
              </w:rPr>
              <w:t>p</w:t>
            </w:r>
          </w:p>
        </w:tc>
      </w:tr>
      <w:tr w:rsidR="00415EB0" w:rsidRPr="00F834C4" w:rsidTr="00415EB0">
        <w:tc>
          <w:tcPr>
            <w:tcW w:w="1980" w:type="dxa"/>
          </w:tcPr>
          <w:p w:rsidR="00415EB0" w:rsidRPr="00F834C4" w:rsidRDefault="00415EB0" w:rsidP="00122B9E">
            <w:pPr>
              <w:pStyle w:val="Bb"/>
              <w:numPr>
                <w:ilvl w:val="0"/>
                <w:numId w:val="0"/>
              </w:numPr>
              <w:jc w:val="both"/>
              <w:rPr>
                <w:i w:val="0"/>
                <w:sz w:val="24"/>
                <w:szCs w:val="24"/>
              </w:rPr>
            </w:pPr>
            <w:bookmarkStart w:id="48" w:name="_Toc408144607"/>
            <w:r w:rsidRPr="00F834C4">
              <w:rPr>
                <w:i w:val="0"/>
                <w:sz w:val="24"/>
                <w:szCs w:val="24"/>
              </w:rPr>
              <w:t>Chẩn đoán</w:t>
            </w:r>
            <w:bookmarkEnd w:id="48"/>
          </w:p>
        </w:tc>
        <w:tc>
          <w:tcPr>
            <w:tcW w:w="720" w:type="dxa"/>
          </w:tcPr>
          <w:p w:rsidR="00415EB0" w:rsidRPr="00F834C4" w:rsidRDefault="00415EB0" w:rsidP="00122B9E">
            <w:pPr>
              <w:pStyle w:val="Bb"/>
              <w:numPr>
                <w:ilvl w:val="0"/>
                <w:numId w:val="0"/>
              </w:numPr>
              <w:jc w:val="center"/>
              <w:rPr>
                <w:b w:val="0"/>
                <w:i w:val="0"/>
                <w:sz w:val="24"/>
                <w:szCs w:val="24"/>
              </w:rPr>
            </w:pPr>
            <w:r>
              <w:rPr>
                <w:b w:val="0"/>
                <w:i w:val="0"/>
                <w:sz w:val="24"/>
                <w:szCs w:val="24"/>
              </w:rPr>
              <w:t>162</w:t>
            </w:r>
          </w:p>
        </w:tc>
        <w:tc>
          <w:tcPr>
            <w:tcW w:w="1710" w:type="dxa"/>
          </w:tcPr>
          <w:p w:rsidR="00415EB0" w:rsidRPr="00F834C4" w:rsidRDefault="00415EB0" w:rsidP="00122B9E">
            <w:pPr>
              <w:pStyle w:val="Bb"/>
              <w:numPr>
                <w:ilvl w:val="0"/>
                <w:numId w:val="0"/>
              </w:numPr>
              <w:jc w:val="center"/>
              <w:rPr>
                <w:b w:val="0"/>
                <w:i w:val="0"/>
                <w:sz w:val="24"/>
                <w:szCs w:val="24"/>
              </w:rPr>
            </w:pPr>
            <w:bookmarkStart w:id="49" w:name="_Toc408144608"/>
            <w:r w:rsidRPr="00F834C4">
              <w:rPr>
                <w:b w:val="0"/>
                <w:i w:val="0"/>
                <w:sz w:val="24"/>
                <w:szCs w:val="24"/>
              </w:rPr>
              <w:t>28,9 ± 11,2</w:t>
            </w:r>
            <w:bookmarkEnd w:id="49"/>
          </w:p>
        </w:tc>
        <w:tc>
          <w:tcPr>
            <w:tcW w:w="1076" w:type="dxa"/>
            <w:vMerge w:val="restart"/>
          </w:tcPr>
          <w:p w:rsidR="00415EB0" w:rsidRPr="00F834C4" w:rsidRDefault="00415EB0" w:rsidP="00122B9E">
            <w:pPr>
              <w:pStyle w:val="Bb"/>
              <w:numPr>
                <w:ilvl w:val="0"/>
                <w:numId w:val="0"/>
              </w:numPr>
              <w:jc w:val="center"/>
              <w:rPr>
                <w:b w:val="0"/>
                <w:i w:val="0"/>
                <w:sz w:val="24"/>
                <w:szCs w:val="24"/>
              </w:rPr>
            </w:pPr>
            <w:bookmarkStart w:id="50" w:name="_Toc408144609"/>
            <w:r w:rsidRPr="00F834C4">
              <w:rPr>
                <w:b w:val="0"/>
                <w:i w:val="0"/>
                <w:sz w:val="24"/>
                <w:szCs w:val="24"/>
              </w:rPr>
              <w:t>20</w:t>
            </w:r>
            <w:bookmarkEnd w:id="50"/>
          </w:p>
        </w:tc>
        <w:tc>
          <w:tcPr>
            <w:tcW w:w="904" w:type="dxa"/>
            <w:vMerge w:val="restart"/>
          </w:tcPr>
          <w:p w:rsidR="00415EB0" w:rsidRPr="00F834C4" w:rsidRDefault="00415EB0" w:rsidP="00122B9E">
            <w:pPr>
              <w:pStyle w:val="Bb"/>
              <w:numPr>
                <w:ilvl w:val="0"/>
                <w:numId w:val="0"/>
              </w:numPr>
              <w:jc w:val="center"/>
              <w:rPr>
                <w:b w:val="0"/>
                <w:i w:val="0"/>
                <w:sz w:val="24"/>
                <w:szCs w:val="24"/>
              </w:rPr>
            </w:pPr>
            <w:r w:rsidRPr="00F834C4">
              <w:rPr>
                <w:b w:val="0"/>
                <w:i w:val="0"/>
                <w:sz w:val="24"/>
                <w:szCs w:val="24"/>
              </w:rPr>
              <w:t>&lt; 0,05</w:t>
            </w:r>
          </w:p>
        </w:tc>
      </w:tr>
      <w:tr w:rsidR="00415EB0" w:rsidRPr="00F834C4" w:rsidTr="00415EB0">
        <w:tc>
          <w:tcPr>
            <w:tcW w:w="1980" w:type="dxa"/>
          </w:tcPr>
          <w:p w:rsidR="00415EB0" w:rsidRPr="00F834C4" w:rsidRDefault="00415EB0" w:rsidP="00122B9E">
            <w:pPr>
              <w:pStyle w:val="Bb"/>
              <w:numPr>
                <w:ilvl w:val="0"/>
                <w:numId w:val="0"/>
              </w:numPr>
              <w:jc w:val="both"/>
              <w:rPr>
                <w:i w:val="0"/>
                <w:sz w:val="24"/>
                <w:szCs w:val="24"/>
              </w:rPr>
            </w:pPr>
            <w:bookmarkStart w:id="51" w:name="_Toc408144611"/>
            <w:r w:rsidRPr="00F834C4">
              <w:rPr>
                <w:i w:val="0"/>
                <w:sz w:val="24"/>
                <w:szCs w:val="24"/>
              </w:rPr>
              <w:t>Kết thúc điều trị</w:t>
            </w:r>
            <w:bookmarkEnd w:id="51"/>
          </w:p>
        </w:tc>
        <w:tc>
          <w:tcPr>
            <w:tcW w:w="720" w:type="dxa"/>
          </w:tcPr>
          <w:p w:rsidR="00415EB0" w:rsidRPr="00F834C4" w:rsidRDefault="00415EB0" w:rsidP="00122B9E">
            <w:pPr>
              <w:pStyle w:val="Bb"/>
              <w:numPr>
                <w:ilvl w:val="0"/>
                <w:numId w:val="0"/>
              </w:numPr>
              <w:jc w:val="center"/>
              <w:rPr>
                <w:b w:val="0"/>
                <w:i w:val="0"/>
                <w:sz w:val="24"/>
                <w:szCs w:val="24"/>
              </w:rPr>
            </w:pPr>
            <w:r>
              <w:rPr>
                <w:b w:val="0"/>
                <w:i w:val="0"/>
                <w:sz w:val="24"/>
                <w:szCs w:val="24"/>
              </w:rPr>
              <w:t>162</w:t>
            </w:r>
          </w:p>
        </w:tc>
        <w:tc>
          <w:tcPr>
            <w:tcW w:w="1710" w:type="dxa"/>
          </w:tcPr>
          <w:p w:rsidR="00415EB0" w:rsidRPr="00F834C4" w:rsidRDefault="00415EB0" w:rsidP="00122B9E">
            <w:pPr>
              <w:pStyle w:val="Bb"/>
              <w:numPr>
                <w:ilvl w:val="0"/>
                <w:numId w:val="0"/>
              </w:numPr>
              <w:jc w:val="center"/>
              <w:rPr>
                <w:b w:val="0"/>
                <w:i w:val="0"/>
                <w:sz w:val="24"/>
                <w:szCs w:val="24"/>
              </w:rPr>
            </w:pPr>
            <w:bookmarkStart w:id="52" w:name="_Toc408144612"/>
            <w:r w:rsidRPr="00F834C4">
              <w:rPr>
                <w:b w:val="0"/>
                <w:i w:val="0"/>
                <w:sz w:val="24"/>
                <w:szCs w:val="24"/>
              </w:rPr>
              <w:t>8,9 ± 6,9</w:t>
            </w:r>
            <w:bookmarkEnd w:id="52"/>
          </w:p>
        </w:tc>
        <w:tc>
          <w:tcPr>
            <w:tcW w:w="1076" w:type="dxa"/>
            <w:vMerge/>
          </w:tcPr>
          <w:p w:rsidR="00415EB0" w:rsidRPr="00F834C4" w:rsidRDefault="00415EB0" w:rsidP="00122B9E">
            <w:pPr>
              <w:pStyle w:val="Bb"/>
              <w:ind w:left="0"/>
              <w:jc w:val="both"/>
              <w:rPr>
                <w:sz w:val="24"/>
                <w:szCs w:val="24"/>
              </w:rPr>
            </w:pPr>
          </w:p>
        </w:tc>
        <w:tc>
          <w:tcPr>
            <w:tcW w:w="904" w:type="dxa"/>
            <w:vMerge/>
          </w:tcPr>
          <w:p w:rsidR="00415EB0" w:rsidRPr="00F834C4" w:rsidRDefault="00415EB0" w:rsidP="00122B9E">
            <w:pPr>
              <w:pStyle w:val="Bb"/>
              <w:ind w:left="0"/>
              <w:jc w:val="both"/>
              <w:rPr>
                <w:sz w:val="24"/>
                <w:szCs w:val="24"/>
              </w:rPr>
            </w:pPr>
          </w:p>
        </w:tc>
      </w:tr>
    </w:tbl>
    <w:p w:rsidR="00323CE4" w:rsidRDefault="00323CE4" w:rsidP="00323CE4">
      <w:pPr>
        <w:rPr>
          <w:snapToGrid w:val="0"/>
          <w:color w:val="000000"/>
          <w:w w:val="0"/>
          <w:lang w:val="pt-BR"/>
        </w:rPr>
      </w:pPr>
      <w:bookmarkStart w:id="53" w:name="_Ref400211403"/>
      <w:r>
        <w:br w:type="page"/>
      </w:r>
    </w:p>
    <w:p w:rsidR="00955018" w:rsidRPr="00955018" w:rsidRDefault="00955018" w:rsidP="00122B9E">
      <w:pPr>
        <w:pStyle w:val="Caption"/>
        <w:spacing w:after="0"/>
        <w:jc w:val="both"/>
        <w:rPr>
          <w:sz w:val="24"/>
          <w:szCs w:val="24"/>
        </w:rPr>
      </w:pPr>
      <w:r>
        <w:rPr>
          <w:sz w:val="24"/>
          <w:szCs w:val="24"/>
        </w:rPr>
        <w:lastRenderedPageBreak/>
        <w:t>N</w:t>
      </w:r>
      <w:r w:rsidRPr="00955018">
        <w:rPr>
          <w:sz w:val="24"/>
          <w:szCs w:val="24"/>
        </w:rPr>
        <w:t xml:space="preserve">ồng độ TRAb lúc chẩn đoán với </w:t>
      </w:r>
      <w:bookmarkEnd w:id="53"/>
      <w:r w:rsidRPr="00955018">
        <w:rPr>
          <w:sz w:val="24"/>
          <w:szCs w:val="24"/>
        </w:rPr>
        <w:t>tái phát</w:t>
      </w:r>
    </w:p>
    <w:tbl>
      <w:tblPr>
        <w:tblStyle w:val="TableGrid"/>
        <w:tblW w:w="5000" w:type="pct"/>
        <w:tblLook w:val="04A0"/>
      </w:tblPr>
      <w:tblGrid>
        <w:gridCol w:w="1687"/>
        <w:gridCol w:w="1448"/>
        <w:gridCol w:w="1678"/>
        <w:gridCol w:w="1552"/>
      </w:tblGrid>
      <w:tr w:rsidR="00415EB0" w:rsidRPr="00955018" w:rsidTr="00415EB0">
        <w:tc>
          <w:tcPr>
            <w:tcW w:w="1687" w:type="dxa"/>
          </w:tcPr>
          <w:p w:rsidR="00415EB0" w:rsidRPr="00955018" w:rsidRDefault="00415EB0" w:rsidP="00122B9E">
            <w:pPr>
              <w:jc w:val="center"/>
              <w:rPr>
                <w:b w:val="0"/>
                <w:sz w:val="24"/>
                <w:szCs w:val="24"/>
              </w:rPr>
            </w:pPr>
            <w:r w:rsidRPr="00955018">
              <w:rPr>
                <w:sz w:val="24"/>
                <w:szCs w:val="24"/>
              </w:rPr>
              <w:t>Tái phát</w:t>
            </w:r>
          </w:p>
        </w:tc>
        <w:tc>
          <w:tcPr>
            <w:tcW w:w="1448" w:type="dxa"/>
          </w:tcPr>
          <w:p w:rsidR="00415EB0" w:rsidRPr="00955018" w:rsidRDefault="00415EB0" w:rsidP="00122B9E">
            <w:pPr>
              <w:jc w:val="center"/>
              <w:rPr>
                <w:sz w:val="24"/>
                <w:szCs w:val="24"/>
              </w:rPr>
            </w:pPr>
            <w:r>
              <w:rPr>
                <w:sz w:val="24"/>
                <w:szCs w:val="24"/>
              </w:rPr>
              <w:t>n</w:t>
            </w:r>
          </w:p>
        </w:tc>
        <w:tc>
          <w:tcPr>
            <w:tcW w:w="1678" w:type="dxa"/>
          </w:tcPr>
          <w:p w:rsidR="00415EB0" w:rsidRPr="00955018" w:rsidRDefault="00415EB0" w:rsidP="00122B9E">
            <w:pPr>
              <w:jc w:val="center"/>
              <w:rPr>
                <w:b w:val="0"/>
                <w:sz w:val="24"/>
                <w:szCs w:val="24"/>
              </w:rPr>
            </w:pPr>
            <w:r w:rsidRPr="00955018">
              <w:rPr>
                <w:sz w:val="24"/>
                <w:szCs w:val="24"/>
              </w:rPr>
              <w:t>Nồng độ TRAb trung bình (U/L)</w:t>
            </w:r>
          </w:p>
        </w:tc>
        <w:tc>
          <w:tcPr>
            <w:tcW w:w="1552" w:type="dxa"/>
          </w:tcPr>
          <w:p w:rsidR="00415EB0" w:rsidRPr="00955018" w:rsidRDefault="00415EB0" w:rsidP="00122B9E">
            <w:pPr>
              <w:jc w:val="center"/>
              <w:rPr>
                <w:b w:val="0"/>
                <w:sz w:val="24"/>
                <w:szCs w:val="24"/>
              </w:rPr>
            </w:pPr>
            <w:r w:rsidRPr="00955018">
              <w:rPr>
                <w:sz w:val="24"/>
                <w:szCs w:val="24"/>
              </w:rPr>
              <w:t>p</w:t>
            </w:r>
          </w:p>
        </w:tc>
      </w:tr>
      <w:tr w:rsidR="00415EB0" w:rsidRPr="00955018" w:rsidTr="00415EB0">
        <w:tc>
          <w:tcPr>
            <w:tcW w:w="1687" w:type="dxa"/>
          </w:tcPr>
          <w:p w:rsidR="00415EB0" w:rsidRPr="00955018" w:rsidRDefault="00415EB0" w:rsidP="00122B9E">
            <w:pPr>
              <w:jc w:val="center"/>
              <w:rPr>
                <w:b w:val="0"/>
                <w:sz w:val="24"/>
                <w:szCs w:val="24"/>
              </w:rPr>
            </w:pPr>
            <w:r w:rsidRPr="00955018">
              <w:rPr>
                <w:b w:val="0"/>
                <w:sz w:val="24"/>
                <w:szCs w:val="24"/>
              </w:rPr>
              <w:t>Có</w:t>
            </w:r>
          </w:p>
        </w:tc>
        <w:tc>
          <w:tcPr>
            <w:tcW w:w="1448" w:type="dxa"/>
          </w:tcPr>
          <w:p w:rsidR="00415EB0" w:rsidRPr="00955018" w:rsidRDefault="00415EB0" w:rsidP="00122B9E">
            <w:pPr>
              <w:jc w:val="center"/>
              <w:rPr>
                <w:b w:val="0"/>
                <w:sz w:val="24"/>
                <w:szCs w:val="24"/>
              </w:rPr>
            </w:pPr>
            <w:r>
              <w:rPr>
                <w:b w:val="0"/>
                <w:sz w:val="24"/>
                <w:szCs w:val="24"/>
              </w:rPr>
              <w:t>91</w:t>
            </w:r>
          </w:p>
        </w:tc>
        <w:tc>
          <w:tcPr>
            <w:tcW w:w="1678" w:type="dxa"/>
          </w:tcPr>
          <w:p w:rsidR="00415EB0" w:rsidRPr="00955018" w:rsidRDefault="00415EB0" w:rsidP="00122B9E">
            <w:pPr>
              <w:jc w:val="center"/>
              <w:rPr>
                <w:b w:val="0"/>
                <w:sz w:val="24"/>
                <w:szCs w:val="24"/>
              </w:rPr>
            </w:pPr>
            <w:r w:rsidRPr="00955018">
              <w:rPr>
                <w:b w:val="0"/>
                <w:sz w:val="24"/>
                <w:szCs w:val="24"/>
              </w:rPr>
              <w:t>32,2 ± 9,9</w:t>
            </w:r>
          </w:p>
        </w:tc>
        <w:tc>
          <w:tcPr>
            <w:tcW w:w="1552" w:type="dxa"/>
            <w:vMerge w:val="restart"/>
          </w:tcPr>
          <w:p w:rsidR="00415EB0" w:rsidRPr="00955018" w:rsidRDefault="00415EB0" w:rsidP="00122B9E">
            <w:pPr>
              <w:jc w:val="center"/>
              <w:rPr>
                <w:b w:val="0"/>
                <w:sz w:val="24"/>
                <w:szCs w:val="24"/>
              </w:rPr>
            </w:pPr>
            <w:r w:rsidRPr="00955018">
              <w:rPr>
                <w:b w:val="0"/>
                <w:sz w:val="24"/>
                <w:szCs w:val="24"/>
              </w:rPr>
              <w:t>&lt; 0,05</w:t>
            </w:r>
          </w:p>
        </w:tc>
      </w:tr>
      <w:tr w:rsidR="00415EB0" w:rsidRPr="00955018" w:rsidTr="00415EB0">
        <w:tc>
          <w:tcPr>
            <w:tcW w:w="1687" w:type="dxa"/>
          </w:tcPr>
          <w:p w:rsidR="00415EB0" w:rsidRPr="00955018" w:rsidRDefault="00415EB0" w:rsidP="00122B9E">
            <w:pPr>
              <w:jc w:val="center"/>
              <w:rPr>
                <w:b w:val="0"/>
                <w:sz w:val="24"/>
                <w:szCs w:val="24"/>
              </w:rPr>
            </w:pPr>
            <w:r w:rsidRPr="00955018">
              <w:rPr>
                <w:b w:val="0"/>
                <w:sz w:val="24"/>
                <w:szCs w:val="24"/>
              </w:rPr>
              <w:t>Không</w:t>
            </w:r>
          </w:p>
        </w:tc>
        <w:tc>
          <w:tcPr>
            <w:tcW w:w="1448" w:type="dxa"/>
          </w:tcPr>
          <w:p w:rsidR="00415EB0" w:rsidRPr="00955018" w:rsidRDefault="00415EB0" w:rsidP="00122B9E">
            <w:pPr>
              <w:jc w:val="center"/>
              <w:rPr>
                <w:b w:val="0"/>
                <w:sz w:val="24"/>
                <w:szCs w:val="24"/>
              </w:rPr>
            </w:pPr>
            <w:r>
              <w:rPr>
                <w:b w:val="0"/>
                <w:sz w:val="24"/>
                <w:szCs w:val="24"/>
              </w:rPr>
              <w:t>71</w:t>
            </w:r>
          </w:p>
        </w:tc>
        <w:tc>
          <w:tcPr>
            <w:tcW w:w="1678" w:type="dxa"/>
          </w:tcPr>
          <w:p w:rsidR="00415EB0" w:rsidRPr="00955018" w:rsidRDefault="00415EB0" w:rsidP="00122B9E">
            <w:pPr>
              <w:jc w:val="center"/>
              <w:rPr>
                <w:b w:val="0"/>
                <w:sz w:val="24"/>
                <w:szCs w:val="24"/>
              </w:rPr>
            </w:pPr>
            <w:r w:rsidRPr="00955018">
              <w:rPr>
                <w:b w:val="0"/>
                <w:sz w:val="24"/>
                <w:szCs w:val="24"/>
              </w:rPr>
              <w:t>24,8 ± 11,3</w:t>
            </w:r>
          </w:p>
        </w:tc>
        <w:tc>
          <w:tcPr>
            <w:tcW w:w="1552" w:type="dxa"/>
            <w:vMerge/>
          </w:tcPr>
          <w:p w:rsidR="00415EB0" w:rsidRPr="00955018" w:rsidRDefault="00415EB0" w:rsidP="00122B9E">
            <w:pPr>
              <w:jc w:val="center"/>
              <w:rPr>
                <w:b w:val="0"/>
                <w:sz w:val="24"/>
                <w:szCs w:val="24"/>
              </w:rPr>
            </w:pPr>
          </w:p>
        </w:tc>
      </w:tr>
    </w:tbl>
    <w:p w:rsidR="00955018" w:rsidRPr="00955018" w:rsidRDefault="00955018" w:rsidP="00122B9E">
      <w:pPr>
        <w:pStyle w:val="Caption"/>
        <w:spacing w:after="0"/>
        <w:jc w:val="both"/>
        <w:rPr>
          <w:sz w:val="24"/>
          <w:szCs w:val="24"/>
        </w:rPr>
      </w:pPr>
      <w:bookmarkStart w:id="54" w:name="_Ref400211763"/>
      <w:r>
        <w:rPr>
          <w:sz w:val="24"/>
          <w:szCs w:val="24"/>
        </w:rPr>
        <w:t>N</w:t>
      </w:r>
      <w:r w:rsidRPr="00955018">
        <w:rPr>
          <w:sz w:val="24"/>
          <w:szCs w:val="24"/>
        </w:rPr>
        <w:t xml:space="preserve">ồng độ TRAb lúc kết thúc điều trị với </w:t>
      </w:r>
      <w:bookmarkEnd w:id="54"/>
      <w:r w:rsidRPr="00955018">
        <w:rPr>
          <w:sz w:val="24"/>
          <w:szCs w:val="24"/>
        </w:rPr>
        <w:t>tái phát</w:t>
      </w:r>
    </w:p>
    <w:tbl>
      <w:tblPr>
        <w:tblStyle w:val="TableGrid"/>
        <w:tblW w:w="5000" w:type="pct"/>
        <w:tblLook w:val="04A0"/>
      </w:tblPr>
      <w:tblGrid>
        <w:gridCol w:w="1687"/>
        <w:gridCol w:w="1448"/>
        <w:gridCol w:w="1678"/>
        <w:gridCol w:w="1552"/>
      </w:tblGrid>
      <w:tr w:rsidR="00415EB0" w:rsidRPr="00955018" w:rsidTr="00415EB0">
        <w:tc>
          <w:tcPr>
            <w:tcW w:w="1687" w:type="dxa"/>
          </w:tcPr>
          <w:p w:rsidR="00415EB0" w:rsidRPr="00955018" w:rsidRDefault="00415EB0" w:rsidP="00122B9E">
            <w:pPr>
              <w:jc w:val="center"/>
              <w:rPr>
                <w:b w:val="0"/>
                <w:sz w:val="24"/>
                <w:szCs w:val="24"/>
              </w:rPr>
            </w:pPr>
            <w:r w:rsidRPr="00955018">
              <w:rPr>
                <w:sz w:val="24"/>
                <w:szCs w:val="24"/>
              </w:rPr>
              <w:t>Tái phát</w:t>
            </w:r>
          </w:p>
        </w:tc>
        <w:tc>
          <w:tcPr>
            <w:tcW w:w="1448" w:type="dxa"/>
          </w:tcPr>
          <w:p w:rsidR="00415EB0" w:rsidRPr="00955018" w:rsidRDefault="00415EB0" w:rsidP="00122B9E">
            <w:pPr>
              <w:jc w:val="center"/>
              <w:rPr>
                <w:sz w:val="24"/>
                <w:szCs w:val="24"/>
              </w:rPr>
            </w:pPr>
            <w:r>
              <w:rPr>
                <w:sz w:val="24"/>
                <w:szCs w:val="24"/>
              </w:rPr>
              <w:t>N</w:t>
            </w:r>
          </w:p>
        </w:tc>
        <w:tc>
          <w:tcPr>
            <w:tcW w:w="1678" w:type="dxa"/>
          </w:tcPr>
          <w:p w:rsidR="00415EB0" w:rsidRPr="00955018" w:rsidRDefault="00415EB0" w:rsidP="00122B9E">
            <w:pPr>
              <w:jc w:val="center"/>
              <w:rPr>
                <w:b w:val="0"/>
                <w:sz w:val="24"/>
                <w:szCs w:val="24"/>
              </w:rPr>
            </w:pPr>
            <w:r w:rsidRPr="00955018">
              <w:rPr>
                <w:sz w:val="24"/>
                <w:szCs w:val="24"/>
              </w:rPr>
              <w:t>Nồng độ TRAb trung bình (U/L)</w:t>
            </w:r>
          </w:p>
        </w:tc>
        <w:tc>
          <w:tcPr>
            <w:tcW w:w="1552" w:type="dxa"/>
          </w:tcPr>
          <w:p w:rsidR="00415EB0" w:rsidRPr="00955018" w:rsidRDefault="00415EB0" w:rsidP="00122B9E">
            <w:pPr>
              <w:jc w:val="center"/>
              <w:rPr>
                <w:b w:val="0"/>
                <w:sz w:val="24"/>
                <w:szCs w:val="24"/>
              </w:rPr>
            </w:pPr>
            <w:r w:rsidRPr="00955018">
              <w:rPr>
                <w:sz w:val="24"/>
                <w:szCs w:val="24"/>
              </w:rPr>
              <w:t>p</w:t>
            </w:r>
          </w:p>
        </w:tc>
      </w:tr>
      <w:tr w:rsidR="00415EB0" w:rsidRPr="00955018" w:rsidTr="00415EB0">
        <w:tc>
          <w:tcPr>
            <w:tcW w:w="1687" w:type="dxa"/>
          </w:tcPr>
          <w:p w:rsidR="00415EB0" w:rsidRPr="00955018" w:rsidRDefault="00415EB0" w:rsidP="00122B9E">
            <w:pPr>
              <w:jc w:val="center"/>
              <w:rPr>
                <w:b w:val="0"/>
                <w:sz w:val="24"/>
                <w:szCs w:val="24"/>
              </w:rPr>
            </w:pPr>
            <w:r w:rsidRPr="00955018">
              <w:rPr>
                <w:b w:val="0"/>
                <w:sz w:val="24"/>
                <w:szCs w:val="24"/>
              </w:rPr>
              <w:t>Có</w:t>
            </w:r>
          </w:p>
        </w:tc>
        <w:tc>
          <w:tcPr>
            <w:tcW w:w="1448" w:type="dxa"/>
          </w:tcPr>
          <w:p w:rsidR="00415EB0" w:rsidRPr="00955018" w:rsidRDefault="00415EB0" w:rsidP="00122B9E">
            <w:pPr>
              <w:jc w:val="center"/>
              <w:rPr>
                <w:b w:val="0"/>
                <w:sz w:val="24"/>
                <w:szCs w:val="24"/>
              </w:rPr>
            </w:pPr>
            <w:r>
              <w:rPr>
                <w:b w:val="0"/>
                <w:sz w:val="24"/>
                <w:szCs w:val="24"/>
              </w:rPr>
              <w:t>91</w:t>
            </w:r>
          </w:p>
        </w:tc>
        <w:tc>
          <w:tcPr>
            <w:tcW w:w="1678" w:type="dxa"/>
          </w:tcPr>
          <w:p w:rsidR="00415EB0" w:rsidRPr="00955018" w:rsidRDefault="00415EB0" w:rsidP="00122B9E">
            <w:pPr>
              <w:jc w:val="center"/>
              <w:rPr>
                <w:b w:val="0"/>
                <w:sz w:val="24"/>
                <w:szCs w:val="24"/>
              </w:rPr>
            </w:pPr>
            <w:r w:rsidRPr="00955018">
              <w:rPr>
                <w:b w:val="0"/>
                <w:sz w:val="24"/>
                <w:szCs w:val="24"/>
              </w:rPr>
              <w:t>10,8 ± 7,6</w:t>
            </w:r>
          </w:p>
        </w:tc>
        <w:tc>
          <w:tcPr>
            <w:tcW w:w="1552" w:type="dxa"/>
            <w:vMerge w:val="restart"/>
          </w:tcPr>
          <w:p w:rsidR="00415EB0" w:rsidRPr="00955018" w:rsidRDefault="00415EB0" w:rsidP="00122B9E">
            <w:pPr>
              <w:jc w:val="center"/>
              <w:rPr>
                <w:b w:val="0"/>
                <w:sz w:val="24"/>
                <w:szCs w:val="24"/>
              </w:rPr>
            </w:pPr>
            <w:r w:rsidRPr="00955018">
              <w:rPr>
                <w:b w:val="0"/>
                <w:sz w:val="24"/>
                <w:szCs w:val="24"/>
              </w:rPr>
              <w:t>&lt; 0,05</w:t>
            </w:r>
          </w:p>
        </w:tc>
      </w:tr>
      <w:tr w:rsidR="00415EB0" w:rsidRPr="00955018" w:rsidTr="00415EB0">
        <w:tc>
          <w:tcPr>
            <w:tcW w:w="1687" w:type="dxa"/>
          </w:tcPr>
          <w:p w:rsidR="00415EB0" w:rsidRPr="00955018" w:rsidRDefault="00415EB0" w:rsidP="00122B9E">
            <w:pPr>
              <w:jc w:val="center"/>
              <w:rPr>
                <w:b w:val="0"/>
                <w:sz w:val="24"/>
                <w:szCs w:val="24"/>
              </w:rPr>
            </w:pPr>
            <w:r w:rsidRPr="00955018">
              <w:rPr>
                <w:b w:val="0"/>
                <w:sz w:val="24"/>
                <w:szCs w:val="24"/>
              </w:rPr>
              <w:t>Không</w:t>
            </w:r>
          </w:p>
        </w:tc>
        <w:tc>
          <w:tcPr>
            <w:tcW w:w="1448" w:type="dxa"/>
          </w:tcPr>
          <w:p w:rsidR="00415EB0" w:rsidRPr="00955018" w:rsidRDefault="00415EB0" w:rsidP="00122B9E">
            <w:pPr>
              <w:jc w:val="center"/>
              <w:rPr>
                <w:b w:val="0"/>
                <w:sz w:val="24"/>
                <w:szCs w:val="24"/>
              </w:rPr>
            </w:pPr>
            <w:r>
              <w:rPr>
                <w:b w:val="0"/>
                <w:sz w:val="24"/>
                <w:szCs w:val="24"/>
              </w:rPr>
              <w:t>71</w:t>
            </w:r>
          </w:p>
        </w:tc>
        <w:tc>
          <w:tcPr>
            <w:tcW w:w="1678" w:type="dxa"/>
          </w:tcPr>
          <w:p w:rsidR="00415EB0" w:rsidRPr="00955018" w:rsidRDefault="00415EB0" w:rsidP="00122B9E">
            <w:pPr>
              <w:jc w:val="center"/>
              <w:rPr>
                <w:b w:val="0"/>
                <w:sz w:val="24"/>
                <w:szCs w:val="24"/>
              </w:rPr>
            </w:pPr>
            <w:r w:rsidRPr="00955018">
              <w:rPr>
                <w:b w:val="0"/>
                <w:sz w:val="24"/>
                <w:szCs w:val="24"/>
              </w:rPr>
              <w:t>6,6 ± 5,3</w:t>
            </w:r>
          </w:p>
        </w:tc>
        <w:tc>
          <w:tcPr>
            <w:tcW w:w="1552" w:type="dxa"/>
            <w:vMerge/>
          </w:tcPr>
          <w:p w:rsidR="00415EB0" w:rsidRPr="00955018" w:rsidRDefault="00415EB0" w:rsidP="00122B9E">
            <w:pPr>
              <w:jc w:val="center"/>
              <w:rPr>
                <w:b w:val="0"/>
                <w:sz w:val="24"/>
                <w:szCs w:val="24"/>
              </w:rPr>
            </w:pPr>
          </w:p>
        </w:tc>
      </w:tr>
    </w:tbl>
    <w:p w:rsidR="00955018" w:rsidRDefault="00955018" w:rsidP="00122B9E">
      <w:pPr>
        <w:jc w:val="both"/>
        <w:rPr>
          <w:b w:val="0"/>
          <w:sz w:val="24"/>
          <w:szCs w:val="24"/>
        </w:rPr>
      </w:pPr>
    </w:p>
    <w:p w:rsidR="00955018" w:rsidRDefault="00963872" w:rsidP="00122B9E">
      <w:pPr>
        <w:jc w:val="both"/>
        <w:rPr>
          <w:b w:val="0"/>
          <w:sz w:val="24"/>
          <w:szCs w:val="24"/>
        </w:rPr>
      </w:pPr>
      <w:r w:rsidRPr="00963872">
        <w:rPr>
          <w:noProof/>
        </w:rPr>
        <w:pict>
          <v:rect id="_x0000_s1028" style="position:absolute;left:0;text-align:left;margin-left:183.4pt;margin-top:-13.15pt;width:146.25pt;height:21.75pt;z-index:251660288" strokecolor="white [3212]">
            <v:textbox style="mso-next-textbox:#_x0000_s1028">
              <w:txbxContent>
                <w:p w:rsidR="00042C61" w:rsidRPr="00616017" w:rsidRDefault="00042C61" w:rsidP="00616017">
                  <w:pPr>
                    <w:rPr>
                      <w:b w:val="0"/>
                      <w:sz w:val="24"/>
                      <w:szCs w:val="24"/>
                    </w:rPr>
                  </w:pPr>
                  <w:r w:rsidRPr="00616017">
                    <w:rPr>
                      <w:b w:val="0"/>
                      <w:sz w:val="24"/>
                      <w:szCs w:val="24"/>
                    </w:rPr>
                    <w:t>Đường cong ROC</w:t>
                  </w:r>
                </w:p>
              </w:txbxContent>
            </v:textbox>
          </v:rect>
        </w:pict>
      </w:r>
      <w:r>
        <w:rPr>
          <w:b w:val="0"/>
          <w:noProof/>
          <w:sz w:val="24"/>
          <w:szCs w:val="24"/>
        </w:rPr>
        <w:pict>
          <v:rect id="_x0000_s1027" style="position:absolute;left:0;text-align:left;margin-left:125.65pt;margin-top:56.85pt;width:57.75pt;height:24pt;z-index:251658240" fillcolor="#c0504d [3205]" strokecolor="#f2f2f2 [3041]" strokeweight="3pt">
            <v:shadow on="t" type="perspective" color="#622423 [1605]" opacity=".5" offset="1pt" offset2="-1pt"/>
            <v:textbox style="mso-next-textbox:#_x0000_s1027">
              <w:txbxContent>
                <w:p w:rsidR="00042C61" w:rsidRPr="001E3397" w:rsidRDefault="00042C61" w:rsidP="001E3397">
                  <w:pPr>
                    <w:rPr>
                      <w:b w:val="0"/>
                      <w:sz w:val="24"/>
                      <w:szCs w:val="24"/>
                    </w:rPr>
                  </w:pPr>
                  <w:r w:rsidRPr="001E3397">
                    <w:rPr>
                      <w:sz w:val="24"/>
                      <w:szCs w:val="24"/>
                    </w:rPr>
                    <w:t>69,1%</w:t>
                  </w:r>
                </w:p>
              </w:txbxContent>
            </v:textbox>
          </v:rect>
        </w:pict>
      </w:r>
      <w:r w:rsidR="001E3397" w:rsidRPr="001E3397">
        <w:rPr>
          <w:b w:val="0"/>
          <w:noProof/>
          <w:sz w:val="24"/>
          <w:szCs w:val="24"/>
        </w:rPr>
        <w:drawing>
          <wp:inline distT="0" distB="0" distL="0" distR="0">
            <wp:extent cx="3903021" cy="2076450"/>
            <wp:effectExtent l="19050" t="0" r="2229" b="0"/>
            <wp:docPr id="1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srcRect/>
                    <a:stretch>
                      <a:fillRect/>
                    </a:stretch>
                  </pic:blipFill>
                  <pic:spPr bwMode="auto">
                    <a:xfrm>
                      <a:off x="0" y="0"/>
                      <a:ext cx="3904615" cy="2077298"/>
                    </a:xfrm>
                    <a:prstGeom prst="rect">
                      <a:avLst/>
                    </a:prstGeom>
                    <a:noFill/>
                    <a:ln w="9525">
                      <a:noFill/>
                      <a:miter lim="800000"/>
                      <a:headEnd/>
                      <a:tailEnd/>
                    </a:ln>
                  </pic:spPr>
                </pic:pic>
              </a:graphicData>
            </a:graphic>
          </wp:inline>
        </w:drawing>
      </w:r>
    </w:p>
    <w:p w:rsidR="00415EB0" w:rsidRDefault="001E3397" w:rsidP="00122B9E">
      <w:pPr>
        <w:pStyle w:val="Heading8"/>
        <w:spacing w:before="0"/>
        <w:jc w:val="center"/>
        <w:rPr>
          <w:i/>
          <w:sz w:val="24"/>
          <w:szCs w:val="24"/>
        </w:rPr>
      </w:pPr>
      <w:bookmarkStart w:id="55" w:name="_Ref400216569"/>
      <w:bookmarkStart w:id="56" w:name="_Ref401071722"/>
      <w:r w:rsidRPr="001E3397">
        <w:rPr>
          <w:i/>
          <w:sz w:val="24"/>
          <w:szCs w:val="24"/>
        </w:rPr>
        <w:t>Biểu đồ 3.1. Đường cong ROC</w:t>
      </w:r>
      <w:r w:rsidR="000F5AAC">
        <w:rPr>
          <w:i/>
          <w:sz w:val="24"/>
          <w:szCs w:val="24"/>
        </w:rPr>
        <w:t xml:space="preserve"> </w:t>
      </w:r>
      <w:r w:rsidRPr="001E3397">
        <w:rPr>
          <w:i/>
          <w:sz w:val="24"/>
          <w:szCs w:val="24"/>
        </w:rPr>
        <w:t>(Reciver Operating Characteristic)</w:t>
      </w:r>
      <w:r w:rsidR="000F5AAC">
        <w:rPr>
          <w:i/>
          <w:sz w:val="24"/>
          <w:szCs w:val="24"/>
        </w:rPr>
        <w:t xml:space="preserve"> </w:t>
      </w:r>
      <w:r w:rsidRPr="001E3397">
        <w:rPr>
          <w:i/>
          <w:sz w:val="24"/>
          <w:szCs w:val="24"/>
        </w:rPr>
        <w:t>nồng độ TRAB lúc chẩn đoán với tái phát</w:t>
      </w:r>
      <w:bookmarkEnd w:id="55"/>
      <w:bookmarkEnd w:id="56"/>
    </w:p>
    <w:p w:rsidR="00415EB0" w:rsidRDefault="00415EB0" w:rsidP="00415EB0">
      <w:pPr>
        <w:rPr>
          <w:rFonts w:asciiTheme="majorHAnsi" w:eastAsiaTheme="majorEastAsia" w:hAnsiTheme="majorHAnsi" w:cstheme="majorBidi"/>
          <w:color w:val="404040" w:themeColor="text1" w:themeTint="BF"/>
        </w:rPr>
      </w:pPr>
      <w:r>
        <w:br w:type="page"/>
      </w:r>
    </w:p>
    <w:p w:rsidR="001E3397" w:rsidRPr="001E3397" w:rsidRDefault="001E3397" w:rsidP="00122B9E">
      <w:pPr>
        <w:pStyle w:val="Caption"/>
        <w:spacing w:after="0"/>
        <w:jc w:val="both"/>
        <w:rPr>
          <w:sz w:val="24"/>
          <w:szCs w:val="24"/>
        </w:rPr>
      </w:pPr>
      <w:bookmarkStart w:id="57" w:name="_Ref400216613"/>
      <w:r w:rsidRPr="001E3397">
        <w:rPr>
          <w:sz w:val="24"/>
          <w:szCs w:val="24"/>
        </w:rPr>
        <w:lastRenderedPageBreak/>
        <w:t xml:space="preserve">Đường cong ROC TRAb lúc chẩn đoán với tái phát </w:t>
      </w:r>
      <w:bookmarkEnd w:id="57"/>
    </w:p>
    <w:tbl>
      <w:tblPr>
        <w:tblStyle w:val="TableGrid"/>
        <w:tblW w:w="5104" w:type="pct"/>
        <w:tblLayout w:type="fixed"/>
        <w:tblLook w:val="04A0"/>
      </w:tblPr>
      <w:tblGrid>
        <w:gridCol w:w="1277"/>
        <w:gridCol w:w="810"/>
        <w:gridCol w:w="900"/>
        <w:gridCol w:w="900"/>
        <w:gridCol w:w="900"/>
        <w:gridCol w:w="721"/>
        <w:gridCol w:w="989"/>
      </w:tblGrid>
      <w:tr w:rsidR="001E3397" w:rsidRPr="001E3397" w:rsidTr="00D90703">
        <w:trPr>
          <w:trHeight w:val="1142"/>
        </w:trPr>
        <w:tc>
          <w:tcPr>
            <w:tcW w:w="1277" w:type="dxa"/>
          </w:tcPr>
          <w:p w:rsidR="001E3397" w:rsidRPr="001E3397" w:rsidRDefault="001E3397" w:rsidP="00122B9E">
            <w:pPr>
              <w:spacing w:line="276" w:lineRule="auto"/>
              <w:jc w:val="center"/>
              <w:rPr>
                <w:b w:val="0"/>
                <w:bCs w:val="0"/>
                <w:sz w:val="24"/>
                <w:szCs w:val="24"/>
              </w:rPr>
            </w:pPr>
            <w:r w:rsidRPr="001E3397">
              <w:rPr>
                <w:sz w:val="24"/>
                <w:szCs w:val="24"/>
              </w:rPr>
              <w:t>Nồng độ TRAb</w:t>
            </w:r>
          </w:p>
        </w:tc>
        <w:tc>
          <w:tcPr>
            <w:tcW w:w="810" w:type="dxa"/>
          </w:tcPr>
          <w:p w:rsidR="001E3397" w:rsidRPr="001E3397" w:rsidRDefault="001E3397" w:rsidP="00122B9E">
            <w:pPr>
              <w:spacing w:line="276" w:lineRule="auto"/>
              <w:jc w:val="center"/>
              <w:rPr>
                <w:b w:val="0"/>
                <w:bCs w:val="0"/>
                <w:sz w:val="24"/>
                <w:szCs w:val="24"/>
              </w:rPr>
            </w:pPr>
            <w:r w:rsidRPr="001E3397">
              <w:rPr>
                <w:sz w:val="24"/>
                <w:szCs w:val="24"/>
              </w:rPr>
              <w:t>AUC</w:t>
            </w:r>
          </w:p>
          <w:p w:rsidR="001E3397" w:rsidRPr="001E3397" w:rsidRDefault="001E3397" w:rsidP="00122B9E">
            <w:pPr>
              <w:spacing w:line="276" w:lineRule="auto"/>
              <w:jc w:val="center"/>
              <w:rPr>
                <w:b w:val="0"/>
                <w:bCs w:val="0"/>
                <w:sz w:val="24"/>
                <w:szCs w:val="24"/>
              </w:rPr>
            </w:pPr>
            <w:r w:rsidRPr="001E3397">
              <w:rPr>
                <w:sz w:val="24"/>
                <w:szCs w:val="24"/>
              </w:rPr>
              <w:t>(%)</w:t>
            </w:r>
          </w:p>
        </w:tc>
        <w:tc>
          <w:tcPr>
            <w:tcW w:w="900" w:type="dxa"/>
          </w:tcPr>
          <w:p w:rsidR="001E3397" w:rsidRPr="001E3397" w:rsidRDefault="001E3397" w:rsidP="00122B9E">
            <w:pPr>
              <w:spacing w:line="276" w:lineRule="auto"/>
              <w:jc w:val="center"/>
              <w:rPr>
                <w:b w:val="0"/>
                <w:bCs w:val="0"/>
                <w:sz w:val="24"/>
                <w:szCs w:val="24"/>
              </w:rPr>
            </w:pPr>
            <w:r w:rsidRPr="001E3397">
              <w:rPr>
                <w:sz w:val="24"/>
                <w:szCs w:val="24"/>
              </w:rPr>
              <w:t>Điểm cắt</w:t>
            </w:r>
          </w:p>
        </w:tc>
        <w:tc>
          <w:tcPr>
            <w:tcW w:w="900" w:type="dxa"/>
          </w:tcPr>
          <w:p w:rsidR="001E3397" w:rsidRPr="001E3397" w:rsidRDefault="001E3397" w:rsidP="00122B9E">
            <w:pPr>
              <w:spacing w:line="276" w:lineRule="auto"/>
              <w:jc w:val="center"/>
              <w:rPr>
                <w:b w:val="0"/>
                <w:bCs w:val="0"/>
                <w:sz w:val="24"/>
                <w:szCs w:val="24"/>
              </w:rPr>
            </w:pPr>
            <w:r w:rsidRPr="001E3397">
              <w:rPr>
                <w:sz w:val="24"/>
                <w:szCs w:val="24"/>
              </w:rPr>
              <w:t>Độ nhạy</w:t>
            </w:r>
          </w:p>
          <w:p w:rsidR="001E3397" w:rsidRPr="001E3397" w:rsidRDefault="001E3397" w:rsidP="00122B9E">
            <w:pPr>
              <w:spacing w:line="276" w:lineRule="auto"/>
              <w:jc w:val="center"/>
              <w:rPr>
                <w:b w:val="0"/>
                <w:bCs w:val="0"/>
                <w:sz w:val="24"/>
                <w:szCs w:val="24"/>
              </w:rPr>
            </w:pPr>
            <w:r w:rsidRPr="001E3397">
              <w:rPr>
                <w:sz w:val="24"/>
                <w:szCs w:val="24"/>
              </w:rPr>
              <w:t>(%)</w:t>
            </w:r>
          </w:p>
        </w:tc>
        <w:tc>
          <w:tcPr>
            <w:tcW w:w="900" w:type="dxa"/>
          </w:tcPr>
          <w:p w:rsidR="001E3397" w:rsidRPr="001E3397" w:rsidRDefault="001E3397" w:rsidP="00122B9E">
            <w:pPr>
              <w:spacing w:line="276" w:lineRule="auto"/>
              <w:ind w:hanging="20"/>
              <w:jc w:val="center"/>
              <w:rPr>
                <w:b w:val="0"/>
                <w:bCs w:val="0"/>
                <w:sz w:val="24"/>
                <w:szCs w:val="24"/>
              </w:rPr>
            </w:pPr>
            <w:r w:rsidRPr="001E3397">
              <w:rPr>
                <w:sz w:val="24"/>
                <w:szCs w:val="24"/>
              </w:rPr>
              <w:t>Độ đặc hiệu</w:t>
            </w:r>
          </w:p>
          <w:p w:rsidR="001E3397" w:rsidRPr="001E3397" w:rsidRDefault="001E3397" w:rsidP="00122B9E">
            <w:pPr>
              <w:spacing w:line="276" w:lineRule="auto"/>
              <w:jc w:val="center"/>
              <w:rPr>
                <w:b w:val="0"/>
                <w:bCs w:val="0"/>
                <w:sz w:val="24"/>
                <w:szCs w:val="24"/>
              </w:rPr>
            </w:pPr>
            <w:r w:rsidRPr="001E3397">
              <w:rPr>
                <w:sz w:val="24"/>
                <w:szCs w:val="24"/>
              </w:rPr>
              <w:t>(%)</w:t>
            </w:r>
          </w:p>
        </w:tc>
        <w:tc>
          <w:tcPr>
            <w:tcW w:w="721" w:type="dxa"/>
          </w:tcPr>
          <w:p w:rsidR="001E3397" w:rsidRPr="001E3397" w:rsidRDefault="001E3397" w:rsidP="00122B9E">
            <w:pPr>
              <w:spacing w:line="276" w:lineRule="auto"/>
              <w:jc w:val="center"/>
              <w:rPr>
                <w:b w:val="0"/>
                <w:bCs w:val="0"/>
                <w:sz w:val="24"/>
                <w:szCs w:val="24"/>
              </w:rPr>
            </w:pPr>
            <w:r w:rsidRPr="001E3397">
              <w:rPr>
                <w:sz w:val="24"/>
                <w:szCs w:val="24"/>
              </w:rPr>
              <w:t>PPV</w:t>
            </w:r>
          </w:p>
        </w:tc>
        <w:tc>
          <w:tcPr>
            <w:tcW w:w="989" w:type="dxa"/>
          </w:tcPr>
          <w:p w:rsidR="001E3397" w:rsidRPr="001E3397" w:rsidRDefault="001E3397" w:rsidP="00122B9E">
            <w:pPr>
              <w:spacing w:line="276" w:lineRule="auto"/>
              <w:ind w:firstLine="38"/>
              <w:jc w:val="center"/>
              <w:rPr>
                <w:b w:val="0"/>
                <w:bCs w:val="0"/>
                <w:sz w:val="24"/>
                <w:szCs w:val="24"/>
              </w:rPr>
            </w:pPr>
            <w:r w:rsidRPr="001E3397">
              <w:rPr>
                <w:sz w:val="24"/>
                <w:szCs w:val="24"/>
              </w:rPr>
              <w:t>p</w:t>
            </w:r>
          </w:p>
        </w:tc>
      </w:tr>
      <w:tr w:rsidR="001E3397" w:rsidRPr="001E3397" w:rsidTr="00D90703">
        <w:tc>
          <w:tcPr>
            <w:tcW w:w="1277" w:type="dxa"/>
            <w:vMerge w:val="restart"/>
          </w:tcPr>
          <w:p w:rsidR="001E3397" w:rsidRPr="00616017" w:rsidRDefault="001E3397" w:rsidP="00122B9E">
            <w:pPr>
              <w:spacing w:line="276" w:lineRule="auto"/>
              <w:jc w:val="both"/>
              <w:rPr>
                <w:b w:val="0"/>
                <w:bCs w:val="0"/>
                <w:sz w:val="24"/>
                <w:szCs w:val="24"/>
              </w:rPr>
            </w:pPr>
            <w:r w:rsidRPr="00616017">
              <w:rPr>
                <w:b w:val="0"/>
                <w:sz w:val="24"/>
                <w:szCs w:val="24"/>
              </w:rPr>
              <w:t>Lúc chẩn đoán</w:t>
            </w:r>
          </w:p>
        </w:tc>
        <w:tc>
          <w:tcPr>
            <w:tcW w:w="810" w:type="dxa"/>
            <w:vMerge w:val="restart"/>
            <w:vAlign w:val="center"/>
          </w:tcPr>
          <w:p w:rsidR="001E3397" w:rsidRPr="00616017" w:rsidRDefault="001E3397" w:rsidP="00122B9E">
            <w:pPr>
              <w:spacing w:line="276" w:lineRule="auto"/>
              <w:jc w:val="center"/>
              <w:rPr>
                <w:b w:val="0"/>
                <w:sz w:val="24"/>
                <w:szCs w:val="24"/>
              </w:rPr>
            </w:pPr>
            <w:r w:rsidRPr="00616017">
              <w:rPr>
                <w:b w:val="0"/>
                <w:sz w:val="24"/>
                <w:szCs w:val="24"/>
              </w:rPr>
              <w:t>69,1</w:t>
            </w:r>
          </w:p>
        </w:tc>
        <w:tc>
          <w:tcPr>
            <w:tcW w:w="900" w:type="dxa"/>
          </w:tcPr>
          <w:p w:rsidR="001E3397" w:rsidRPr="00616017" w:rsidRDefault="001E3397" w:rsidP="00122B9E">
            <w:pPr>
              <w:spacing w:line="276" w:lineRule="auto"/>
              <w:jc w:val="center"/>
              <w:rPr>
                <w:b w:val="0"/>
                <w:sz w:val="24"/>
                <w:szCs w:val="24"/>
              </w:rPr>
            </w:pPr>
            <w:r w:rsidRPr="00616017">
              <w:rPr>
                <w:b w:val="0"/>
                <w:sz w:val="24"/>
                <w:szCs w:val="24"/>
              </w:rPr>
              <w:t>31,8</w:t>
            </w:r>
          </w:p>
        </w:tc>
        <w:tc>
          <w:tcPr>
            <w:tcW w:w="900" w:type="dxa"/>
          </w:tcPr>
          <w:p w:rsidR="001E3397" w:rsidRPr="00616017" w:rsidRDefault="001E3397" w:rsidP="00122B9E">
            <w:pPr>
              <w:spacing w:line="276" w:lineRule="auto"/>
              <w:jc w:val="center"/>
              <w:rPr>
                <w:b w:val="0"/>
                <w:sz w:val="24"/>
                <w:szCs w:val="24"/>
              </w:rPr>
            </w:pPr>
            <w:r w:rsidRPr="00616017">
              <w:rPr>
                <w:b w:val="0"/>
                <w:sz w:val="24"/>
                <w:szCs w:val="24"/>
              </w:rPr>
              <w:t>62,6</w:t>
            </w:r>
          </w:p>
        </w:tc>
        <w:tc>
          <w:tcPr>
            <w:tcW w:w="900" w:type="dxa"/>
          </w:tcPr>
          <w:p w:rsidR="001E3397" w:rsidRPr="00616017" w:rsidRDefault="001E3397" w:rsidP="00122B9E">
            <w:pPr>
              <w:spacing w:line="276" w:lineRule="auto"/>
              <w:jc w:val="center"/>
              <w:rPr>
                <w:b w:val="0"/>
                <w:sz w:val="24"/>
                <w:szCs w:val="24"/>
              </w:rPr>
            </w:pPr>
            <w:r w:rsidRPr="00616017">
              <w:rPr>
                <w:b w:val="0"/>
                <w:sz w:val="24"/>
                <w:szCs w:val="24"/>
              </w:rPr>
              <w:t>65,5</w:t>
            </w:r>
          </w:p>
        </w:tc>
        <w:tc>
          <w:tcPr>
            <w:tcW w:w="721" w:type="dxa"/>
            <w:vMerge w:val="restart"/>
            <w:vAlign w:val="center"/>
          </w:tcPr>
          <w:p w:rsidR="001E3397" w:rsidRPr="00616017" w:rsidRDefault="001E3397" w:rsidP="00122B9E">
            <w:pPr>
              <w:spacing w:line="276" w:lineRule="auto"/>
              <w:jc w:val="center"/>
              <w:rPr>
                <w:b w:val="0"/>
                <w:sz w:val="24"/>
                <w:szCs w:val="24"/>
              </w:rPr>
            </w:pPr>
            <w:r w:rsidRPr="00616017">
              <w:rPr>
                <w:b w:val="0"/>
                <w:sz w:val="24"/>
                <w:szCs w:val="24"/>
              </w:rPr>
              <w:t>63,9</w:t>
            </w:r>
          </w:p>
        </w:tc>
        <w:tc>
          <w:tcPr>
            <w:tcW w:w="989" w:type="dxa"/>
            <w:vMerge w:val="restart"/>
            <w:vAlign w:val="center"/>
          </w:tcPr>
          <w:p w:rsidR="001E3397" w:rsidRPr="00616017" w:rsidRDefault="001E3397" w:rsidP="00122B9E">
            <w:pPr>
              <w:spacing w:line="276" w:lineRule="auto"/>
              <w:ind w:firstLine="35"/>
              <w:jc w:val="center"/>
              <w:rPr>
                <w:b w:val="0"/>
                <w:sz w:val="24"/>
                <w:szCs w:val="24"/>
              </w:rPr>
            </w:pPr>
            <w:r w:rsidRPr="00616017">
              <w:rPr>
                <w:b w:val="0"/>
                <w:sz w:val="24"/>
                <w:szCs w:val="24"/>
              </w:rPr>
              <w:t>&lt;0,001</w:t>
            </w:r>
          </w:p>
        </w:tc>
      </w:tr>
      <w:tr w:rsidR="001E3397" w:rsidRPr="001E3397" w:rsidTr="00D90703">
        <w:tc>
          <w:tcPr>
            <w:tcW w:w="1277" w:type="dxa"/>
            <w:vMerge/>
          </w:tcPr>
          <w:p w:rsidR="001E3397" w:rsidRPr="001E3397" w:rsidRDefault="001E3397" w:rsidP="00122B9E">
            <w:pPr>
              <w:spacing w:line="276" w:lineRule="auto"/>
              <w:jc w:val="both"/>
              <w:rPr>
                <w:b w:val="0"/>
                <w:bCs w:val="0"/>
                <w:sz w:val="24"/>
                <w:szCs w:val="24"/>
              </w:rPr>
            </w:pPr>
          </w:p>
        </w:tc>
        <w:tc>
          <w:tcPr>
            <w:tcW w:w="810" w:type="dxa"/>
            <w:vMerge/>
          </w:tcPr>
          <w:p w:rsidR="001E3397" w:rsidRPr="001E3397" w:rsidRDefault="001E3397" w:rsidP="00122B9E">
            <w:pPr>
              <w:spacing w:line="276" w:lineRule="auto"/>
              <w:ind w:firstLine="360"/>
              <w:rPr>
                <w:sz w:val="24"/>
                <w:szCs w:val="24"/>
              </w:rPr>
            </w:pPr>
          </w:p>
        </w:tc>
        <w:tc>
          <w:tcPr>
            <w:tcW w:w="900" w:type="dxa"/>
          </w:tcPr>
          <w:p w:rsidR="001E3397" w:rsidRPr="00616017" w:rsidRDefault="001E3397" w:rsidP="00122B9E">
            <w:pPr>
              <w:spacing w:line="276" w:lineRule="auto"/>
              <w:jc w:val="center"/>
              <w:rPr>
                <w:b w:val="0"/>
                <w:sz w:val="24"/>
                <w:szCs w:val="24"/>
              </w:rPr>
            </w:pPr>
            <w:r w:rsidRPr="00616017">
              <w:rPr>
                <w:b w:val="0"/>
                <w:sz w:val="24"/>
                <w:szCs w:val="24"/>
              </w:rPr>
              <w:t>39,8</w:t>
            </w:r>
          </w:p>
        </w:tc>
        <w:tc>
          <w:tcPr>
            <w:tcW w:w="900" w:type="dxa"/>
          </w:tcPr>
          <w:p w:rsidR="001E3397" w:rsidRPr="00616017" w:rsidRDefault="001E3397" w:rsidP="00122B9E">
            <w:pPr>
              <w:spacing w:line="276" w:lineRule="auto"/>
              <w:jc w:val="center"/>
              <w:rPr>
                <w:b w:val="0"/>
                <w:sz w:val="24"/>
                <w:szCs w:val="24"/>
              </w:rPr>
            </w:pPr>
            <w:r w:rsidRPr="00616017">
              <w:rPr>
                <w:b w:val="0"/>
                <w:sz w:val="24"/>
                <w:szCs w:val="24"/>
              </w:rPr>
              <w:t>46,2</w:t>
            </w:r>
          </w:p>
        </w:tc>
        <w:tc>
          <w:tcPr>
            <w:tcW w:w="900" w:type="dxa"/>
          </w:tcPr>
          <w:p w:rsidR="001E3397" w:rsidRPr="00616017" w:rsidRDefault="001E3397" w:rsidP="00122B9E">
            <w:pPr>
              <w:spacing w:line="276" w:lineRule="auto"/>
              <w:jc w:val="center"/>
              <w:rPr>
                <w:b w:val="0"/>
                <w:sz w:val="24"/>
                <w:szCs w:val="24"/>
              </w:rPr>
            </w:pPr>
            <w:r w:rsidRPr="00616017">
              <w:rPr>
                <w:b w:val="0"/>
                <w:sz w:val="24"/>
                <w:szCs w:val="24"/>
              </w:rPr>
              <w:t>82,0</w:t>
            </w:r>
          </w:p>
        </w:tc>
        <w:tc>
          <w:tcPr>
            <w:tcW w:w="721" w:type="dxa"/>
            <w:vMerge/>
          </w:tcPr>
          <w:p w:rsidR="001E3397" w:rsidRPr="001E3397" w:rsidRDefault="001E3397" w:rsidP="00122B9E">
            <w:pPr>
              <w:spacing w:line="276" w:lineRule="auto"/>
              <w:ind w:firstLine="360"/>
              <w:rPr>
                <w:sz w:val="24"/>
                <w:szCs w:val="24"/>
              </w:rPr>
            </w:pPr>
          </w:p>
        </w:tc>
        <w:tc>
          <w:tcPr>
            <w:tcW w:w="989" w:type="dxa"/>
            <w:vMerge/>
          </w:tcPr>
          <w:p w:rsidR="001E3397" w:rsidRPr="001E3397" w:rsidRDefault="001E3397" w:rsidP="00122B9E">
            <w:pPr>
              <w:spacing w:line="276" w:lineRule="auto"/>
              <w:jc w:val="both"/>
              <w:rPr>
                <w:sz w:val="24"/>
                <w:szCs w:val="24"/>
              </w:rPr>
            </w:pPr>
          </w:p>
        </w:tc>
      </w:tr>
    </w:tbl>
    <w:p w:rsidR="00616017" w:rsidRDefault="00616017" w:rsidP="00122B9E">
      <w:pPr>
        <w:jc w:val="both"/>
        <w:rPr>
          <w:b w:val="0"/>
          <w:sz w:val="24"/>
          <w:szCs w:val="24"/>
        </w:rPr>
      </w:pPr>
    </w:p>
    <w:p w:rsidR="00546A3E" w:rsidRDefault="00963872" w:rsidP="00122B9E">
      <w:pPr>
        <w:jc w:val="both"/>
        <w:rPr>
          <w:b w:val="0"/>
          <w:sz w:val="24"/>
          <w:szCs w:val="24"/>
        </w:rPr>
      </w:pPr>
      <w:r w:rsidRPr="00963872">
        <w:rPr>
          <w:i/>
          <w:noProof/>
          <w:sz w:val="24"/>
          <w:szCs w:val="24"/>
        </w:rPr>
        <w:pict>
          <v:rect id="_x0000_s1031" style="position:absolute;left:0;text-align:left;margin-left:93.3pt;margin-top:134.65pt;width:123pt;height:19.85pt;z-index:251664384" strokecolor="white [3212]">
            <v:textbox style="mso-next-textbox:#_x0000_s1031">
              <w:txbxContent>
                <w:p w:rsidR="00042C61" w:rsidRPr="00077399" w:rsidRDefault="00042C61" w:rsidP="00546A3E">
                  <w:pPr>
                    <w:rPr>
                      <w:b w:val="0"/>
                      <w:sz w:val="24"/>
                      <w:szCs w:val="24"/>
                    </w:rPr>
                  </w:pPr>
                  <w:r w:rsidRPr="00077399">
                    <w:rPr>
                      <w:b w:val="0"/>
                      <w:sz w:val="24"/>
                      <w:szCs w:val="24"/>
                    </w:rPr>
                    <w:t>1- độ đặc hiệu</w:t>
                  </w:r>
                </w:p>
              </w:txbxContent>
            </v:textbox>
          </v:rect>
        </w:pict>
      </w:r>
      <w:r>
        <w:rPr>
          <w:b w:val="0"/>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133.1pt;margin-top:43.55pt;width:48.75pt;height:25.5pt;z-index:251665408" fillcolor="#c0504d [3205]" strokecolor="#f2f2f2 [3041]" strokeweight="3pt">
            <v:shadow on="t" type="perspective" color="#622423 [1605]" opacity=".5" offset="1pt" offset2="-1pt"/>
            <v:textbox style="mso-next-textbox:#_x0000_s1032">
              <w:txbxContent>
                <w:p w:rsidR="00042C61" w:rsidRPr="00546A3E" w:rsidRDefault="00042C61" w:rsidP="00546A3E">
                  <w:pPr>
                    <w:rPr>
                      <w:b w:val="0"/>
                      <w:sz w:val="24"/>
                      <w:szCs w:val="24"/>
                    </w:rPr>
                  </w:pPr>
                  <w:r w:rsidRPr="00546A3E">
                    <w:rPr>
                      <w:b w:val="0"/>
                      <w:sz w:val="24"/>
                      <w:szCs w:val="24"/>
                    </w:rPr>
                    <w:t>68,5%</w:t>
                  </w:r>
                </w:p>
              </w:txbxContent>
            </v:textbox>
          </v:shape>
        </w:pict>
      </w:r>
      <w:r w:rsidR="00546A3E" w:rsidRPr="00546A3E">
        <w:rPr>
          <w:b w:val="0"/>
          <w:noProof/>
          <w:sz w:val="24"/>
          <w:szCs w:val="24"/>
        </w:rPr>
        <w:drawing>
          <wp:inline distT="0" distB="0" distL="0" distR="0">
            <wp:extent cx="3898799" cy="1945759"/>
            <wp:effectExtent l="19050" t="0" r="6451"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srcRect/>
                    <a:stretch>
                      <a:fillRect/>
                    </a:stretch>
                  </pic:blipFill>
                  <pic:spPr bwMode="auto">
                    <a:xfrm>
                      <a:off x="0" y="0"/>
                      <a:ext cx="3898799" cy="1945759"/>
                    </a:xfrm>
                    <a:prstGeom prst="rect">
                      <a:avLst/>
                    </a:prstGeom>
                    <a:noFill/>
                    <a:ln w="9525">
                      <a:noFill/>
                      <a:miter lim="800000"/>
                      <a:headEnd/>
                      <a:tailEnd/>
                    </a:ln>
                  </pic:spPr>
                </pic:pic>
              </a:graphicData>
            </a:graphic>
          </wp:inline>
        </w:drawing>
      </w:r>
    </w:p>
    <w:p w:rsidR="00546A3E" w:rsidRPr="00546A3E" w:rsidRDefault="00546A3E" w:rsidP="00122B9E">
      <w:pPr>
        <w:pStyle w:val="Heading8"/>
        <w:spacing w:before="0"/>
        <w:jc w:val="center"/>
        <w:rPr>
          <w:i/>
          <w:sz w:val="24"/>
          <w:szCs w:val="24"/>
        </w:rPr>
      </w:pPr>
      <w:bookmarkStart w:id="58" w:name="_Ref408992100"/>
      <w:r>
        <w:rPr>
          <w:i/>
          <w:sz w:val="24"/>
          <w:szCs w:val="24"/>
        </w:rPr>
        <w:t xml:space="preserve">Biểu đồ 3.2. </w:t>
      </w:r>
      <w:r w:rsidRPr="00546A3E">
        <w:rPr>
          <w:i/>
          <w:sz w:val="24"/>
          <w:szCs w:val="24"/>
        </w:rPr>
        <w:t>Đường cong ROC nồng độ TRAb lúc kết thúc điều trị</w:t>
      </w:r>
      <w:bookmarkEnd w:id="58"/>
      <w:r w:rsidRPr="00546A3E">
        <w:rPr>
          <w:i/>
          <w:sz w:val="24"/>
          <w:szCs w:val="24"/>
        </w:rPr>
        <w:t xml:space="preserve"> </w:t>
      </w:r>
      <w:bookmarkStart w:id="59" w:name="_Toc408144614"/>
      <w:r w:rsidRPr="00546A3E">
        <w:rPr>
          <w:i/>
          <w:sz w:val="24"/>
          <w:szCs w:val="24"/>
        </w:rPr>
        <w:t>với tái phát</w:t>
      </w:r>
      <w:bookmarkEnd w:id="59"/>
    </w:p>
    <w:p w:rsidR="00546A3E" w:rsidRPr="00546A3E" w:rsidRDefault="00546A3E" w:rsidP="00122B9E">
      <w:pPr>
        <w:pStyle w:val="Caption"/>
        <w:spacing w:after="0"/>
        <w:jc w:val="both"/>
        <w:rPr>
          <w:sz w:val="24"/>
          <w:szCs w:val="24"/>
        </w:rPr>
      </w:pPr>
      <w:bookmarkStart w:id="60" w:name="_Ref400216864"/>
      <w:r w:rsidRPr="00546A3E">
        <w:rPr>
          <w:sz w:val="24"/>
          <w:szCs w:val="24"/>
        </w:rPr>
        <w:t>Đường cong ROC TRAb lúc kết thúc với tái phát</w:t>
      </w:r>
      <w:bookmarkEnd w:id="60"/>
    </w:p>
    <w:tbl>
      <w:tblPr>
        <w:tblStyle w:val="TableGrid"/>
        <w:tblW w:w="0" w:type="auto"/>
        <w:tblInd w:w="360" w:type="dxa"/>
        <w:tblLook w:val="04A0"/>
      </w:tblPr>
      <w:tblGrid>
        <w:gridCol w:w="1044"/>
        <w:gridCol w:w="736"/>
        <w:gridCol w:w="872"/>
        <w:gridCol w:w="815"/>
        <w:gridCol w:w="961"/>
        <w:gridCol w:w="684"/>
        <w:gridCol w:w="893"/>
      </w:tblGrid>
      <w:tr w:rsidR="00546A3E" w:rsidRPr="006E0035" w:rsidTr="00546A3E">
        <w:tc>
          <w:tcPr>
            <w:tcW w:w="1047" w:type="dxa"/>
          </w:tcPr>
          <w:p w:rsidR="00546A3E" w:rsidRPr="006E0035" w:rsidRDefault="00546A3E" w:rsidP="00122B9E">
            <w:pPr>
              <w:spacing w:line="276" w:lineRule="auto"/>
              <w:jc w:val="center"/>
              <w:rPr>
                <w:sz w:val="24"/>
                <w:szCs w:val="24"/>
              </w:rPr>
            </w:pPr>
            <w:r w:rsidRPr="006E0035">
              <w:rPr>
                <w:sz w:val="24"/>
                <w:szCs w:val="24"/>
              </w:rPr>
              <w:t>Nồng độ TRAb</w:t>
            </w:r>
          </w:p>
        </w:tc>
        <w:tc>
          <w:tcPr>
            <w:tcW w:w="723" w:type="dxa"/>
          </w:tcPr>
          <w:p w:rsidR="00546A3E" w:rsidRPr="006E0035" w:rsidRDefault="00546A3E" w:rsidP="00122B9E">
            <w:pPr>
              <w:spacing w:line="276" w:lineRule="auto"/>
              <w:jc w:val="center"/>
              <w:rPr>
                <w:sz w:val="24"/>
                <w:szCs w:val="24"/>
              </w:rPr>
            </w:pPr>
            <w:r w:rsidRPr="006E0035">
              <w:rPr>
                <w:sz w:val="24"/>
                <w:szCs w:val="24"/>
              </w:rPr>
              <w:t>AUC (%)</w:t>
            </w:r>
          </w:p>
        </w:tc>
        <w:tc>
          <w:tcPr>
            <w:tcW w:w="874" w:type="dxa"/>
          </w:tcPr>
          <w:p w:rsidR="00546A3E" w:rsidRPr="006E0035" w:rsidRDefault="00546A3E" w:rsidP="00122B9E">
            <w:pPr>
              <w:spacing w:line="276" w:lineRule="auto"/>
              <w:jc w:val="center"/>
              <w:rPr>
                <w:sz w:val="24"/>
                <w:szCs w:val="24"/>
              </w:rPr>
            </w:pPr>
            <w:r w:rsidRPr="006E0035">
              <w:rPr>
                <w:sz w:val="24"/>
                <w:szCs w:val="24"/>
              </w:rPr>
              <w:t>Điểm cắt</w:t>
            </w:r>
          </w:p>
        </w:tc>
        <w:tc>
          <w:tcPr>
            <w:tcW w:w="817" w:type="dxa"/>
          </w:tcPr>
          <w:p w:rsidR="00546A3E" w:rsidRPr="006E0035" w:rsidRDefault="00546A3E" w:rsidP="00122B9E">
            <w:pPr>
              <w:spacing w:line="276" w:lineRule="auto"/>
              <w:jc w:val="center"/>
              <w:rPr>
                <w:sz w:val="24"/>
                <w:szCs w:val="24"/>
              </w:rPr>
            </w:pPr>
            <w:r w:rsidRPr="006E0035">
              <w:rPr>
                <w:sz w:val="24"/>
                <w:szCs w:val="24"/>
              </w:rPr>
              <w:t>Độ nhạy</w:t>
            </w:r>
          </w:p>
          <w:p w:rsidR="00546A3E" w:rsidRPr="006E0035" w:rsidRDefault="00546A3E" w:rsidP="00122B9E">
            <w:pPr>
              <w:spacing w:line="276" w:lineRule="auto"/>
              <w:jc w:val="center"/>
              <w:rPr>
                <w:sz w:val="24"/>
                <w:szCs w:val="24"/>
              </w:rPr>
            </w:pPr>
            <w:r w:rsidRPr="006E0035">
              <w:rPr>
                <w:sz w:val="24"/>
                <w:szCs w:val="24"/>
              </w:rPr>
              <w:t>(%)</w:t>
            </w:r>
          </w:p>
        </w:tc>
        <w:tc>
          <w:tcPr>
            <w:tcW w:w="967" w:type="dxa"/>
          </w:tcPr>
          <w:p w:rsidR="00546A3E" w:rsidRPr="006E0035" w:rsidRDefault="00546A3E" w:rsidP="00122B9E">
            <w:pPr>
              <w:spacing w:line="276" w:lineRule="auto"/>
              <w:jc w:val="center"/>
              <w:rPr>
                <w:sz w:val="24"/>
                <w:szCs w:val="24"/>
              </w:rPr>
            </w:pPr>
            <w:r w:rsidRPr="006E0035">
              <w:rPr>
                <w:sz w:val="24"/>
                <w:szCs w:val="24"/>
              </w:rPr>
              <w:t>Độ đặc hiệu (%)</w:t>
            </w:r>
          </w:p>
        </w:tc>
        <w:tc>
          <w:tcPr>
            <w:tcW w:w="684" w:type="dxa"/>
          </w:tcPr>
          <w:p w:rsidR="00546A3E" w:rsidRPr="006E0035" w:rsidRDefault="00546A3E" w:rsidP="00122B9E">
            <w:pPr>
              <w:spacing w:line="276" w:lineRule="auto"/>
              <w:jc w:val="center"/>
              <w:rPr>
                <w:sz w:val="24"/>
                <w:szCs w:val="24"/>
              </w:rPr>
            </w:pPr>
            <w:r w:rsidRPr="006E0035">
              <w:rPr>
                <w:sz w:val="24"/>
                <w:szCs w:val="24"/>
              </w:rPr>
              <w:t>PPV</w:t>
            </w:r>
          </w:p>
        </w:tc>
        <w:tc>
          <w:tcPr>
            <w:tcW w:w="893" w:type="dxa"/>
          </w:tcPr>
          <w:p w:rsidR="00546A3E" w:rsidRPr="006E0035" w:rsidRDefault="00546A3E" w:rsidP="00122B9E">
            <w:pPr>
              <w:spacing w:line="276" w:lineRule="auto"/>
              <w:jc w:val="center"/>
              <w:rPr>
                <w:sz w:val="24"/>
                <w:szCs w:val="24"/>
              </w:rPr>
            </w:pPr>
            <w:r w:rsidRPr="006E0035">
              <w:rPr>
                <w:sz w:val="24"/>
                <w:szCs w:val="24"/>
              </w:rPr>
              <w:t>p</w:t>
            </w:r>
          </w:p>
        </w:tc>
      </w:tr>
      <w:tr w:rsidR="00546A3E" w:rsidRPr="00546A3E" w:rsidTr="00546A3E">
        <w:tc>
          <w:tcPr>
            <w:tcW w:w="1047" w:type="dxa"/>
            <w:vMerge w:val="restart"/>
          </w:tcPr>
          <w:p w:rsidR="00546A3E" w:rsidRPr="00546A3E" w:rsidRDefault="00546A3E" w:rsidP="00122B9E">
            <w:pPr>
              <w:spacing w:line="276" w:lineRule="auto"/>
              <w:jc w:val="center"/>
              <w:rPr>
                <w:b w:val="0"/>
                <w:sz w:val="24"/>
                <w:szCs w:val="24"/>
              </w:rPr>
            </w:pPr>
            <w:r w:rsidRPr="00546A3E">
              <w:rPr>
                <w:b w:val="0"/>
                <w:sz w:val="24"/>
                <w:szCs w:val="24"/>
              </w:rPr>
              <w:t>Lúc kết thúc điều trị</w:t>
            </w:r>
          </w:p>
        </w:tc>
        <w:tc>
          <w:tcPr>
            <w:tcW w:w="723" w:type="dxa"/>
            <w:vMerge w:val="restart"/>
            <w:vAlign w:val="center"/>
          </w:tcPr>
          <w:p w:rsidR="00546A3E" w:rsidRPr="00546A3E" w:rsidRDefault="00546A3E" w:rsidP="00122B9E">
            <w:pPr>
              <w:spacing w:line="276" w:lineRule="auto"/>
              <w:jc w:val="center"/>
              <w:rPr>
                <w:b w:val="0"/>
                <w:sz w:val="24"/>
                <w:szCs w:val="24"/>
              </w:rPr>
            </w:pPr>
            <w:r w:rsidRPr="00546A3E">
              <w:rPr>
                <w:b w:val="0"/>
                <w:sz w:val="24"/>
                <w:szCs w:val="24"/>
              </w:rPr>
              <w:t>68,5</w:t>
            </w:r>
          </w:p>
        </w:tc>
        <w:tc>
          <w:tcPr>
            <w:tcW w:w="874" w:type="dxa"/>
            <w:vAlign w:val="center"/>
          </w:tcPr>
          <w:p w:rsidR="00546A3E" w:rsidRPr="00546A3E" w:rsidRDefault="00546A3E" w:rsidP="00122B9E">
            <w:pPr>
              <w:spacing w:line="276" w:lineRule="auto"/>
              <w:ind w:firstLine="27"/>
              <w:jc w:val="center"/>
              <w:rPr>
                <w:b w:val="0"/>
                <w:sz w:val="24"/>
                <w:szCs w:val="24"/>
              </w:rPr>
            </w:pPr>
            <w:r w:rsidRPr="00546A3E">
              <w:rPr>
                <w:b w:val="0"/>
                <w:sz w:val="24"/>
                <w:szCs w:val="24"/>
              </w:rPr>
              <w:t>5,19</w:t>
            </w:r>
          </w:p>
        </w:tc>
        <w:tc>
          <w:tcPr>
            <w:tcW w:w="817" w:type="dxa"/>
            <w:vAlign w:val="center"/>
          </w:tcPr>
          <w:p w:rsidR="00546A3E" w:rsidRPr="00546A3E" w:rsidRDefault="00546A3E" w:rsidP="00122B9E">
            <w:pPr>
              <w:spacing w:line="276" w:lineRule="auto"/>
              <w:ind w:firstLine="42"/>
              <w:jc w:val="center"/>
              <w:rPr>
                <w:b w:val="0"/>
                <w:sz w:val="24"/>
                <w:szCs w:val="24"/>
              </w:rPr>
            </w:pPr>
            <w:r w:rsidRPr="00546A3E">
              <w:rPr>
                <w:b w:val="0"/>
                <w:sz w:val="24"/>
                <w:szCs w:val="24"/>
              </w:rPr>
              <w:t>72,5</w:t>
            </w:r>
          </w:p>
        </w:tc>
        <w:tc>
          <w:tcPr>
            <w:tcW w:w="967" w:type="dxa"/>
            <w:vAlign w:val="center"/>
          </w:tcPr>
          <w:p w:rsidR="00546A3E" w:rsidRPr="00546A3E" w:rsidRDefault="00546A3E" w:rsidP="00122B9E">
            <w:pPr>
              <w:spacing w:line="276" w:lineRule="auto"/>
              <w:ind w:firstLine="42"/>
              <w:jc w:val="center"/>
              <w:rPr>
                <w:b w:val="0"/>
                <w:sz w:val="24"/>
                <w:szCs w:val="24"/>
              </w:rPr>
            </w:pPr>
            <w:r w:rsidRPr="00546A3E">
              <w:rPr>
                <w:b w:val="0"/>
                <w:sz w:val="24"/>
                <w:szCs w:val="24"/>
              </w:rPr>
              <w:t>59,2</w:t>
            </w:r>
          </w:p>
        </w:tc>
        <w:tc>
          <w:tcPr>
            <w:tcW w:w="684" w:type="dxa"/>
            <w:vMerge w:val="restart"/>
            <w:vAlign w:val="center"/>
          </w:tcPr>
          <w:p w:rsidR="00546A3E" w:rsidRPr="00546A3E" w:rsidRDefault="00546A3E" w:rsidP="00122B9E">
            <w:pPr>
              <w:spacing w:line="276" w:lineRule="auto"/>
              <w:jc w:val="center"/>
              <w:rPr>
                <w:b w:val="0"/>
                <w:sz w:val="24"/>
                <w:szCs w:val="24"/>
              </w:rPr>
            </w:pPr>
            <w:r w:rsidRPr="00546A3E">
              <w:rPr>
                <w:b w:val="0"/>
                <w:sz w:val="24"/>
                <w:szCs w:val="24"/>
              </w:rPr>
              <w:t>63,7</w:t>
            </w:r>
          </w:p>
        </w:tc>
        <w:tc>
          <w:tcPr>
            <w:tcW w:w="893" w:type="dxa"/>
            <w:vMerge w:val="restart"/>
            <w:vAlign w:val="center"/>
          </w:tcPr>
          <w:p w:rsidR="00546A3E" w:rsidRPr="00546A3E" w:rsidRDefault="00546A3E" w:rsidP="00122B9E">
            <w:pPr>
              <w:spacing w:line="276" w:lineRule="auto"/>
              <w:jc w:val="center"/>
              <w:rPr>
                <w:b w:val="0"/>
                <w:sz w:val="24"/>
                <w:szCs w:val="24"/>
              </w:rPr>
            </w:pPr>
            <w:r w:rsidRPr="00546A3E">
              <w:rPr>
                <w:b w:val="0"/>
                <w:sz w:val="24"/>
                <w:szCs w:val="24"/>
              </w:rPr>
              <w:t>&lt;0,001</w:t>
            </w:r>
          </w:p>
        </w:tc>
      </w:tr>
      <w:tr w:rsidR="00546A3E" w:rsidRPr="00546A3E" w:rsidTr="00546A3E">
        <w:tc>
          <w:tcPr>
            <w:tcW w:w="1047" w:type="dxa"/>
            <w:vMerge/>
          </w:tcPr>
          <w:p w:rsidR="00546A3E" w:rsidRPr="00546A3E" w:rsidRDefault="00546A3E" w:rsidP="00122B9E">
            <w:pPr>
              <w:spacing w:line="276" w:lineRule="auto"/>
              <w:rPr>
                <w:b w:val="0"/>
                <w:sz w:val="24"/>
                <w:szCs w:val="24"/>
              </w:rPr>
            </w:pPr>
          </w:p>
        </w:tc>
        <w:tc>
          <w:tcPr>
            <w:tcW w:w="723" w:type="dxa"/>
            <w:vMerge/>
            <w:vAlign w:val="center"/>
          </w:tcPr>
          <w:p w:rsidR="00546A3E" w:rsidRPr="00546A3E" w:rsidRDefault="00546A3E" w:rsidP="00122B9E">
            <w:pPr>
              <w:spacing w:line="276" w:lineRule="auto"/>
              <w:ind w:firstLine="360"/>
              <w:rPr>
                <w:b w:val="0"/>
                <w:sz w:val="24"/>
                <w:szCs w:val="24"/>
              </w:rPr>
            </w:pPr>
          </w:p>
        </w:tc>
        <w:tc>
          <w:tcPr>
            <w:tcW w:w="874" w:type="dxa"/>
            <w:vAlign w:val="center"/>
          </w:tcPr>
          <w:p w:rsidR="00546A3E" w:rsidRPr="00546A3E" w:rsidRDefault="00546A3E" w:rsidP="00122B9E">
            <w:pPr>
              <w:spacing w:line="276" w:lineRule="auto"/>
              <w:ind w:firstLine="27"/>
              <w:jc w:val="center"/>
              <w:rPr>
                <w:b w:val="0"/>
                <w:sz w:val="24"/>
                <w:szCs w:val="24"/>
              </w:rPr>
            </w:pPr>
            <w:r w:rsidRPr="00546A3E">
              <w:rPr>
                <w:b w:val="0"/>
                <w:sz w:val="24"/>
                <w:szCs w:val="24"/>
              </w:rPr>
              <w:t>10,72</w:t>
            </w:r>
          </w:p>
        </w:tc>
        <w:tc>
          <w:tcPr>
            <w:tcW w:w="817" w:type="dxa"/>
            <w:vAlign w:val="center"/>
          </w:tcPr>
          <w:p w:rsidR="00546A3E" w:rsidRPr="00546A3E" w:rsidRDefault="00546A3E" w:rsidP="00122B9E">
            <w:pPr>
              <w:spacing w:line="276" w:lineRule="auto"/>
              <w:ind w:firstLine="42"/>
              <w:jc w:val="center"/>
              <w:rPr>
                <w:b w:val="0"/>
                <w:sz w:val="24"/>
                <w:szCs w:val="24"/>
              </w:rPr>
            </w:pPr>
            <w:r w:rsidRPr="00546A3E">
              <w:rPr>
                <w:b w:val="0"/>
                <w:sz w:val="24"/>
                <w:szCs w:val="24"/>
              </w:rPr>
              <w:t>38,5</w:t>
            </w:r>
          </w:p>
        </w:tc>
        <w:tc>
          <w:tcPr>
            <w:tcW w:w="967" w:type="dxa"/>
            <w:vAlign w:val="center"/>
          </w:tcPr>
          <w:p w:rsidR="00546A3E" w:rsidRPr="00546A3E" w:rsidRDefault="00546A3E" w:rsidP="00122B9E">
            <w:pPr>
              <w:spacing w:line="276" w:lineRule="auto"/>
              <w:ind w:firstLine="42"/>
              <w:jc w:val="center"/>
              <w:rPr>
                <w:b w:val="0"/>
                <w:sz w:val="24"/>
                <w:szCs w:val="24"/>
              </w:rPr>
            </w:pPr>
            <w:r w:rsidRPr="00546A3E">
              <w:rPr>
                <w:b w:val="0"/>
                <w:sz w:val="24"/>
                <w:szCs w:val="24"/>
              </w:rPr>
              <w:t>90,0</w:t>
            </w:r>
          </w:p>
        </w:tc>
        <w:tc>
          <w:tcPr>
            <w:tcW w:w="684" w:type="dxa"/>
            <w:vMerge/>
            <w:vAlign w:val="center"/>
          </w:tcPr>
          <w:p w:rsidR="00546A3E" w:rsidRPr="00546A3E" w:rsidRDefault="00546A3E" w:rsidP="00122B9E">
            <w:pPr>
              <w:spacing w:line="276" w:lineRule="auto"/>
              <w:ind w:firstLine="360"/>
              <w:rPr>
                <w:b w:val="0"/>
                <w:sz w:val="24"/>
                <w:szCs w:val="24"/>
              </w:rPr>
            </w:pPr>
          </w:p>
        </w:tc>
        <w:tc>
          <w:tcPr>
            <w:tcW w:w="893" w:type="dxa"/>
            <w:vMerge/>
            <w:vAlign w:val="center"/>
          </w:tcPr>
          <w:p w:rsidR="00546A3E" w:rsidRPr="00546A3E" w:rsidRDefault="00546A3E" w:rsidP="00122B9E">
            <w:pPr>
              <w:spacing w:line="276" w:lineRule="auto"/>
              <w:rPr>
                <w:b w:val="0"/>
                <w:sz w:val="24"/>
                <w:szCs w:val="24"/>
              </w:rPr>
            </w:pPr>
          </w:p>
        </w:tc>
      </w:tr>
    </w:tbl>
    <w:p w:rsidR="00415EB0" w:rsidRDefault="00415EB0" w:rsidP="00415EB0">
      <w:pPr>
        <w:pStyle w:val="Caption"/>
        <w:numPr>
          <w:ilvl w:val="0"/>
          <w:numId w:val="0"/>
        </w:numPr>
        <w:spacing w:after="0" w:line="240" w:lineRule="auto"/>
        <w:jc w:val="both"/>
        <w:rPr>
          <w:sz w:val="24"/>
          <w:szCs w:val="24"/>
        </w:rPr>
      </w:pPr>
      <w:bookmarkStart w:id="61" w:name="_Ref408992405"/>
    </w:p>
    <w:p w:rsidR="00415EB0" w:rsidRDefault="00415EB0" w:rsidP="00415EB0">
      <w:pPr>
        <w:rPr>
          <w:snapToGrid w:val="0"/>
          <w:color w:val="000000"/>
          <w:w w:val="0"/>
          <w:lang w:val="pt-BR"/>
        </w:rPr>
      </w:pPr>
      <w:r>
        <w:br w:type="page"/>
      </w:r>
    </w:p>
    <w:p w:rsidR="00546A3E" w:rsidRPr="00546A3E" w:rsidRDefault="00546A3E" w:rsidP="00077399">
      <w:pPr>
        <w:pStyle w:val="Caption"/>
        <w:spacing w:after="0" w:line="240" w:lineRule="auto"/>
        <w:jc w:val="both"/>
        <w:rPr>
          <w:sz w:val="24"/>
          <w:szCs w:val="24"/>
        </w:rPr>
      </w:pPr>
      <w:r w:rsidRPr="00546A3E">
        <w:rPr>
          <w:sz w:val="24"/>
          <w:szCs w:val="24"/>
        </w:rPr>
        <w:lastRenderedPageBreak/>
        <w:t>Liên quan giữa nồng độ TRAb tại thời điểm chẩn đoán theo điểm cắt đường cong ROC</w:t>
      </w:r>
      <w:bookmarkEnd w:id="61"/>
      <w:r w:rsidRPr="00546A3E">
        <w:rPr>
          <w:sz w:val="24"/>
          <w:szCs w:val="24"/>
        </w:rPr>
        <w:t xml:space="preserve"> với tái phát</w:t>
      </w:r>
    </w:p>
    <w:tbl>
      <w:tblPr>
        <w:tblStyle w:val="TableGrid"/>
        <w:tblW w:w="0" w:type="auto"/>
        <w:tblLook w:val="04A0"/>
      </w:tblPr>
      <w:tblGrid>
        <w:gridCol w:w="1745"/>
        <w:gridCol w:w="1115"/>
        <w:gridCol w:w="1195"/>
        <w:gridCol w:w="1115"/>
        <w:gridCol w:w="1195"/>
      </w:tblGrid>
      <w:tr w:rsidR="00546A3E" w:rsidRPr="00546A3E" w:rsidTr="00E42B08">
        <w:tc>
          <w:tcPr>
            <w:tcW w:w="2448" w:type="dxa"/>
            <w:vMerge w:val="restart"/>
          </w:tcPr>
          <w:p w:rsidR="00546A3E" w:rsidRPr="00546A3E" w:rsidRDefault="00546A3E" w:rsidP="00122B9E">
            <w:pPr>
              <w:jc w:val="center"/>
              <w:rPr>
                <w:bCs w:val="0"/>
                <w:sz w:val="24"/>
                <w:szCs w:val="24"/>
              </w:rPr>
            </w:pPr>
            <w:r w:rsidRPr="00546A3E">
              <w:rPr>
                <w:bCs w:val="0"/>
                <w:sz w:val="24"/>
                <w:szCs w:val="24"/>
              </w:rPr>
              <w:t>Nồng độ TRAb</w:t>
            </w:r>
          </w:p>
          <w:p w:rsidR="00546A3E" w:rsidRPr="00546A3E" w:rsidRDefault="00546A3E" w:rsidP="00122B9E">
            <w:pPr>
              <w:jc w:val="center"/>
              <w:rPr>
                <w:bCs w:val="0"/>
                <w:sz w:val="24"/>
                <w:szCs w:val="24"/>
              </w:rPr>
            </w:pPr>
            <w:r w:rsidRPr="00546A3E">
              <w:rPr>
                <w:bCs w:val="0"/>
                <w:sz w:val="24"/>
                <w:szCs w:val="24"/>
              </w:rPr>
              <w:t>U/L</w:t>
            </w:r>
          </w:p>
        </w:tc>
        <w:tc>
          <w:tcPr>
            <w:tcW w:w="6556" w:type="dxa"/>
            <w:gridSpan w:val="4"/>
          </w:tcPr>
          <w:p w:rsidR="00546A3E" w:rsidRPr="00546A3E" w:rsidRDefault="00546A3E" w:rsidP="00122B9E">
            <w:pPr>
              <w:ind w:hanging="18"/>
              <w:jc w:val="center"/>
              <w:rPr>
                <w:sz w:val="24"/>
                <w:szCs w:val="24"/>
              </w:rPr>
            </w:pPr>
            <w:r w:rsidRPr="00546A3E">
              <w:rPr>
                <w:sz w:val="24"/>
                <w:szCs w:val="24"/>
              </w:rPr>
              <w:t>Tái phát</w:t>
            </w:r>
          </w:p>
        </w:tc>
      </w:tr>
      <w:tr w:rsidR="00546A3E" w:rsidRPr="00546A3E" w:rsidTr="00E42B08">
        <w:tc>
          <w:tcPr>
            <w:tcW w:w="2448" w:type="dxa"/>
            <w:vMerge/>
          </w:tcPr>
          <w:p w:rsidR="00546A3E" w:rsidRPr="00546A3E" w:rsidRDefault="00546A3E" w:rsidP="00122B9E">
            <w:pPr>
              <w:ind w:firstLine="360"/>
              <w:jc w:val="center"/>
              <w:rPr>
                <w:b w:val="0"/>
                <w:bCs w:val="0"/>
                <w:sz w:val="24"/>
                <w:szCs w:val="24"/>
              </w:rPr>
            </w:pPr>
          </w:p>
        </w:tc>
        <w:tc>
          <w:tcPr>
            <w:tcW w:w="3278" w:type="dxa"/>
            <w:gridSpan w:val="2"/>
          </w:tcPr>
          <w:p w:rsidR="00546A3E" w:rsidRPr="00546A3E" w:rsidRDefault="00546A3E" w:rsidP="00122B9E">
            <w:pPr>
              <w:ind w:hanging="18"/>
              <w:jc w:val="center"/>
              <w:rPr>
                <w:b w:val="0"/>
                <w:sz w:val="24"/>
                <w:szCs w:val="24"/>
              </w:rPr>
            </w:pPr>
            <w:r w:rsidRPr="00546A3E">
              <w:rPr>
                <w:b w:val="0"/>
                <w:sz w:val="24"/>
                <w:szCs w:val="24"/>
              </w:rPr>
              <w:t>Có</w:t>
            </w:r>
          </w:p>
        </w:tc>
        <w:tc>
          <w:tcPr>
            <w:tcW w:w="3278" w:type="dxa"/>
            <w:gridSpan w:val="2"/>
          </w:tcPr>
          <w:p w:rsidR="00546A3E" w:rsidRPr="00546A3E" w:rsidRDefault="00546A3E" w:rsidP="00122B9E">
            <w:pPr>
              <w:ind w:hanging="18"/>
              <w:jc w:val="center"/>
              <w:rPr>
                <w:b w:val="0"/>
                <w:sz w:val="24"/>
                <w:szCs w:val="24"/>
              </w:rPr>
            </w:pPr>
            <w:r w:rsidRPr="00546A3E">
              <w:rPr>
                <w:b w:val="0"/>
                <w:sz w:val="24"/>
                <w:szCs w:val="24"/>
              </w:rPr>
              <w:t>Không</w:t>
            </w:r>
          </w:p>
        </w:tc>
      </w:tr>
      <w:tr w:rsidR="00546A3E" w:rsidRPr="00546A3E" w:rsidTr="00E42B08">
        <w:tc>
          <w:tcPr>
            <w:tcW w:w="2448" w:type="dxa"/>
            <w:vMerge/>
          </w:tcPr>
          <w:p w:rsidR="00546A3E" w:rsidRPr="00546A3E" w:rsidRDefault="00546A3E" w:rsidP="00122B9E">
            <w:pPr>
              <w:ind w:firstLine="360"/>
              <w:jc w:val="center"/>
              <w:rPr>
                <w:b w:val="0"/>
                <w:bCs w:val="0"/>
                <w:sz w:val="24"/>
                <w:szCs w:val="24"/>
              </w:rPr>
            </w:pPr>
          </w:p>
        </w:tc>
        <w:tc>
          <w:tcPr>
            <w:tcW w:w="1639" w:type="dxa"/>
          </w:tcPr>
          <w:p w:rsidR="00546A3E" w:rsidRPr="00546A3E" w:rsidRDefault="00546A3E" w:rsidP="00122B9E">
            <w:pPr>
              <w:ind w:hanging="18"/>
              <w:jc w:val="center"/>
              <w:rPr>
                <w:b w:val="0"/>
                <w:sz w:val="24"/>
                <w:szCs w:val="24"/>
              </w:rPr>
            </w:pPr>
            <w:r w:rsidRPr="00546A3E">
              <w:rPr>
                <w:b w:val="0"/>
                <w:sz w:val="24"/>
                <w:szCs w:val="24"/>
              </w:rPr>
              <w:t>n</w:t>
            </w:r>
          </w:p>
        </w:tc>
        <w:tc>
          <w:tcPr>
            <w:tcW w:w="1639" w:type="dxa"/>
          </w:tcPr>
          <w:p w:rsidR="00546A3E" w:rsidRPr="00546A3E" w:rsidRDefault="00546A3E" w:rsidP="00122B9E">
            <w:pPr>
              <w:ind w:hanging="18"/>
              <w:jc w:val="center"/>
              <w:rPr>
                <w:b w:val="0"/>
                <w:sz w:val="24"/>
                <w:szCs w:val="24"/>
              </w:rPr>
            </w:pPr>
            <w:r w:rsidRPr="00546A3E">
              <w:rPr>
                <w:b w:val="0"/>
                <w:sz w:val="24"/>
                <w:szCs w:val="24"/>
              </w:rPr>
              <w:t>%</w:t>
            </w:r>
          </w:p>
        </w:tc>
        <w:tc>
          <w:tcPr>
            <w:tcW w:w="1639" w:type="dxa"/>
          </w:tcPr>
          <w:p w:rsidR="00546A3E" w:rsidRPr="00546A3E" w:rsidRDefault="00546A3E" w:rsidP="00122B9E">
            <w:pPr>
              <w:ind w:hanging="18"/>
              <w:jc w:val="center"/>
              <w:rPr>
                <w:b w:val="0"/>
                <w:sz w:val="24"/>
                <w:szCs w:val="24"/>
              </w:rPr>
            </w:pPr>
            <w:r w:rsidRPr="00546A3E">
              <w:rPr>
                <w:b w:val="0"/>
                <w:sz w:val="24"/>
                <w:szCs w:val="24"/>
              </w:rPr>
              <w:t>n</w:t>
            </w:r>
          </w:p>
        </w:tc>
        <w:tc>
          <w:tcPr>
            <w:tcW w:w="1639" w:type="dxa"/>
          </w:tcPr>
          <w:p w:rsidR="00546A3E" w:rsidRPr="00546A3E" w:rsidRDefault="00546A3E" w:rsidP="00122B9E">
            <w:pPr>
              <w:ind w:hanging="18"/>
              <w:jc w:val="center"/>
              <w:rPr>
                <w:b w:val="0"/>
                <w:sz w:val="24"/>
                <w:szCs w:val="24"/>
              </w:rPr>
            </w:pPr>
            <w:r w:rsidRPr="00546A3E">
              <w:rPr>
                <w:b w:val="0"/>
                <w:sz w:val="24"/>
                <w:szCs w:val="24"/>
              </w:rPr>
              <w:t>%</w:t>
            </w:r>
          </w:p>
        </w:tc>
      </w:tr>
      <w:tr w:rsidR="00546A3E" w:rsidRPr="00546A3E" w:rsidTr="00E42B08">
        <w:tc>
          <w:tcPr>
            <w:tcW w:w="2448" w:type="dxa"/>
          </w:tcPr>
          <w:p w:rsidR="00546A3E" w:rsidRPr="00546A3E" w:rsidRDefault="00546A3E" w:rsidP="00122B9E">
            <w:pPr>
              <w:jc w:val="center"/>
              <w:rPr>
                <w:b w:val="0"/>
                <w:bCs w:val="0"/>
                <w:sz w:val="24"/>
                <w:szCs w:val="24"/>
              </w:rPr>
            </w:pPr>
            <w:r w:rsidRPr="00546A3E">
              <w:rPr>
                <w:b w:val="0"/>
                <w:bCs w:val="0"/>
                <w:sz w:val="24"/>
                <w:szCs w:val="24"/>
              </w:rPr>
              <w:t>≥ 39,8</w:t>
            </w:r>
          </w:p>
        </w:tc>
        <w:tc>
          <w:tcPr>
            <w:tcW w:w="1639" w:type="dxa"/>
          </w:tcPr>
          <w:p w:rsidR="00546A3E" w:rsidRPr="00546A3E" w:rsidRDefault="00546A3E" w:rsidP="00122B9E">
            <w:pPr>
              <w:jc w:val="center"/>
              <w:rPr>
                <w:b w:val="0"/>
                <w:sz w:val="24"/>
                <w:szCs w:val="24"/>
              </w:rPr>
            </w:pPr>
            <w:r w:rsidRPr="00546A3E">
              <w:rPr>
                <w:b w:val="0"/>
                <w:sz w:val="24"/>
                <w:szCs w:val="24"/>
              </w:rPr>
              <w:t>42</w:t>
            </w:r>
          </w:p>
        </w:tc>
        <w:tc>
          <w:tcPr>
            <w:tcW w:w="1639" w:type="dxa"/>
          </w:tcPr>
          <w:p w:rsidR="00546A3E" w:rsidRPr="00546A3E" w:rsidRDefault="00546A3E" w:rsidP="00122B9E">
            <w:pPr>
              <w:jc w:val="center"/>
              <w:rPr>
                <w:b w:val="0"/>
                <w:sz w:val="24"/>
                <w:szCs w:val="24"/>
              </w:rPr>
            </w:pPr>
            <w:r w:rsidRPr="00546A3E">
              <w:rPr>
                <w:b w:val="0"/>
                <w:sz w:val="24"/>
                <w:szCs w:val="24"/>
              </w:rPr>
              <w:t>76,4</w:t>
            </w:r>
          </w:p>
        </w:tc>
        <w:tc>
          <w:tcPr>
            <w:tcW w:w="1639" w:type="dxa"/>
          </w:tcPr>
          <w:p w:rsidR="00546A3E" w:rsidRPr="00546A3E" w:rsidRDefault="00546A3E" w:rsidP="00122B9E">
            <w:pPr>
              <w:jc w:val="center"/>
              <w:rPr>
                <w:b w:val="0"/>
                <w:sz w:val="24"/>
                <w:szCs w:val="24"/>
              </w:rPr>
            </w:pPr>
            <w:r w:rsidRPr="00546A3E">
              <w:rPr>
                <w:b w:val="0"/>
                <w:sz w:val="24"/>
                <w:szCs w:val="24"/>
              </w:rPr>
              <w:t>13</w:t>
            </w:r>
          </w:p>
        </w:tc>
        <w:tc>
          <w:tcPr>
            <w:tcW w:w="1639" w:type="dxa"/>
          </w:tcPr>
          <w:p w:rsidR="00546A3E" w:rsidRPr="00546A3E" w:rsidRDefault="00546A3E" w:rsidP="00122B9E">
            <w:pPr>
              <w:jc w:val="center"/>
              <w:rPr>
                <w:b w:val="0"/>
                <w:sz w:val="24"/>
                <w:szCs w:val="24"/>
              </w:rPr>
            </w:pPr>
            <w:r w:rsidRPr="00546A3E">
              <w:rPr>
                <w:b w:val="0"/>
                <w:sz w:val="24"/>
                <w:szCs w:val="24"/>
              </w:rPr>
              <w:t>23,6</w:t>
            </w:r>
          </w:p>
        </w:tc>
      </w:tr>
      <w:tr w:rsidR="00546A3E" w:rsidRPr="00546A3E" w:rsidTr="00E42B08">
        <w:tc>
          <w:tcPr>
            <w:tcW w:w="2448" w:type="dxa"/>
          </w:tcPr>
          <w:p w:rsidR="00546A3E" w:rsidRPr="00546A3E" w:rsidRDefault="00546A3E" w:rsidP="00122B9E">
            <w:pPr>
              <w:jc w:val="center"/>
              <w:rPr>
                <w:b w:val="0"/>
                <w:bCs w:val="0"/>
                <w:sz w:val="24"/>
                <w:szCs w:val="24"/>
              </w:rPr>
            </w:pPr>
            <w:r w:rsidRPr="00546A3E">
              <w:rPr>
                <w:b w:val="0"/>
                <w:bCs w:val="0"/>
                <w:sz w:val="24"/>
                <w:szCs w:val="24"/>
              </w:rPr>
              <w:t>&lt; 39,8</w:t>
            </w:r>
          </w:p>
        </w:tc>
        <w:tc>
          <w:tcPr>
            <w:tcW w:w="1639" w:type="dxa"/>
          </w:tcPr>
          <w:p w:rsidR="00546A3E" w:rsidRPr="00546A3E" w:rsidRDefault="00546A3E" w:rsidP="00122B9E">
            <w:pPr>
              <w:jc w:val="center"/>
              <w:rPr>
                <w:b w:val="0"/>
                <w:sz w:val="24"/>
                <w:szCs w:val="24"/>
              </w:rPr>
            </w:pPr>
            <w:r w:rsidRPr="00546A3E">
              <w:rPr>
                <w:b w:val="0"/>
                <w:sz w:val="24"/>
                <w:szCs w:val="24"/>
              </w:rPr>
              <w:t>4</w:t>
            </w:r>
            <w:r w:rsidR="00E6736E">
              <w:rPr>
                <w:b w:val="0"/>
                <w:sz w:val="24"/>
                <w:szCs w:val="24"/>
              </w:rPr>
              <w:t>9</w:t>
            </w:r>
          </w:p>
        </w:tc>
        <w:tc>
          <w:tcPr>
            <w:tcW w:w="1639" w:type="dxa"/>
          </w:tcPr>
          <w:p w:rsidR="00546A3E" w:rsidRPr="00546A3E" w:rsidRDefault="00546A3E" w:rsidP="00122B9E">
            <w:pPr>
              <w:jc w:val="center"/>
              <w:rPr>
                <w:b w:val="0"/>
                <w:sz w:val="24"/>
                <w:szCs w:val="24"/>
              </w:rPr>
            </w:pPr>
            <w:r w:rsidRPr="00546A3E">
              <w:rPr>
                <w:b w:val="0"/>
                <w:sz w:val="24"/>
                <w:szCs w:val="24"/>
              </w:rPr>
              <w:t>45,8</w:t>
            </w:r>
          </w:p>
        </w:tc>
        <w:tc>
          <w:tcPr>
            <w:tcW w:w="1639" w:type="dxa"/>
          </w:tcPr>
          <w:p w:rsidR="00546A3E" w:rsidRPr="00546A3E" w:rsidRDefault="00E6736E" w:rsidP="00122B9E">
            <w:pPr>
              <w:jc w:val="center"/>
              <w:rPr>
                <w:b w:val="0"/>
                <w:sz w:val="24"/>
                <w:szCs w:val="24"/>
              </w:rPr>
            </w:pPr>
            <w:r>
              <w:rPr>
                <w:b w:val="0"/>
                <w:sz w:val="24"/>
                <w:szCs w:val="24"/>
              </w:rPr>
              <w:t>58</w:t>
            </w:r>
          </w:p>
        </w:tc>
        <w:tc>
          <w:tcPr>
            <w:tcW w:w="1639" w:type="dxa"/>
          </w:tcPr>
          <w:p w:rsidR="00546A3E" w:rsidRPr="00546A3E" w:rsidRDefault="00546A3E" w:rsidP="00122B9E">
            <w:pPr>
              <w:jc w:val="center"/>
              <w:rPr>
                <w:b w:val="0"/>
                <w:sz w:val="24"/>
                <w:szCs w:val="24"/>
              </w:rPr>
            </w:pPr>
            <w:r w:rsidRPr="00546A3E">
              <w:rPr>
                <w:b w:val="0"/>
                <w:sz w:val="24"/>
                <w:szCs w:val="24"/>
              </w:rPr>
              <w:t>54,2</w:t>
            </w:r>
          </w:p>
        </w:tc>
      </w:tr>
      <w:tr w:rsidR="00546A3E" w:rsidRPr="00546A3E" w:rsidTr="00E42B08">
        <w:tc>
          <w:tcPr>
            <w:tcW w:w="2448" w:type="dxa"/>
          </w:tcPr>
          <w:p w:rsidR="00546A3E" w:rsidRPr="00546A3E" w:rsidRDefault="00546A3E" w:rsidP="00122B9E">
            <w:pPr>
              <w:jc w:val="center"/>
              <w:rPr>
                <w:b w:val="0"/>
                <w:bCs w:val="0"/>
                <w:sz w:val="24"/>
                <w:szCs w:val="24"/>
              </w:rPr>
            </w:pPr>
            <w:r w:rsidRPr="00546A3E">
              <w:rPr>
                <w:b w:val="0"/>
                <w:bCs w:val="0"/>
                <w:sz w:val="24"/>
                <w:szCs w:val="24"/>
              </w:rPr>
              <w:t>Tổng số</w:t>
            </w:r>
          </w:p>
        </w:tc>
        <w:tc>
          <w:tcPr>
            <w:tcW w:w="1639" w:type="dxa"/>
          </w:tcPr>
          <w:p w:rsidR="00546A3E" w:rsidRPr="00546A3E" w:rsidRDefault="00546A3E" w:rsidP="00122B9E">
            <w:pPr>
              <w:jc w:val="center"/>
              <w:rPr>
                <w:b w:val="0"/>
                <w:sz w:val="24"/>
                <w:szCs w:val="24"/>
              </w:rPr>
            </w:pPr>
            <w:r w:rsidRPr="00546A3E">
              <w:rPr>
                <w:b w:val="0"/>
                <w:sz w:val="24"/>
                <w:szCs w:val="24"/>
              </w:rPr>
              <w:t>91</w:t>
            </w:r>
          </w:p>
        </w:tc>
        <w:tc>
          <w:tcPr>
            <w:tcW w:w="1639" w:type="dxa"/>
          </w:tcPr>
          <w:p w:rsidR="00546A3E" w:rsidRPr="00546A3E" w:rsidRDefault="00546A3E" w:rsidP="00122B9E">
            <w:pPr>
              <w:jc w:val="center"/>
              <w:rPr>
                <w:b w:val="0"/>
                <w:sz w:val="24"/>
                <w:szCs w:val="24"/>
              </w:rPr>
            </w:pPr>
            <w:r w:rsidRPr="00546A3E">
              <w:rPr>
                <w:b w:val="0"/>
                <w:sz w:val="24"/>
                <w:szCs w:val="24"/>
              </w:rPr>
              <w:t>56,2</w:t>
            </w:r>
          </w:p>
        </w:tc>
        <w:tc>
          <w:tcPr>
            <w:tcW w:w="1639" w:type="dxa"/>
          </w:tcPr>
          <w:p w:rsidR="00546A3E" w:rsidRPr="00546A3E" w:rsidRDefault="00546A3E" w:rsidP="00122B9E">
            <w:pPr>
              <w:jc w:val="center"/>
              <w:rPr>
                <w:b w:val="0"/>
                <w:sz w:val="24"/>
                <w:szCs w:val="24"/>
              </w:rPr>
            </w:pPr>
            <w:r w:rsidRPr="00546A3E">
              <w:rPr>
                <w:b w:val="0"/>
                <w:sz w:val="24"/>
                <w:szCs w:val="24"/>
              </w:rPr>
              <w:t>71</w:t>
            </w:r>
          </w:p>
        </w:tc>
        <w:tc>
          <w:tcPr>
            <w:tcW w:w="1639" w:type="dxa"/>
          </w:tcPr>
          <w:p w:rsidR="00546A3E" w:rsidRPr="00546A3E" w:rsidRDefault="00546A3E" w:rsidP="00122B9E">
            <w:pPr>
              <w:jc w:val="center"/>
              <w:rPr>
                <w:b w:val="0"/>
                <w:sz w:val="24"/>
                <w:szCs w:val="24"/>
              </w:rPr>
            </w:pPr>
            <w:r w:rsidRPr="00546A3E">
              <w:rPr>
                <w:b w:val="0"/>
                <w:sz w:val="24"/>
                <w:szCs w:val="24"/>
              </w:rPr>
              <w:t>43,8</w:t>
            </w:r>
          </w:p>
        </w:tc>
      </w:tr>
      <w:tr w:rsidR="00546A3E" w:rsidRPr="00546A3E" w:rsidTr="00E42B08">
        <w:tc>
          <w:tcPr>
            <w:tcW w:w="9004" w:type="dxa"/>
            <w:gridSpan w:val="5"/>
          </w:tcPr>
          <w:p w:rsidR="00546A3E" w:rsidRPr="00546A3E" w:rsidRDefault="00A97E26" w:rsidP="00122B9E">
            <w:pPr>
              <w:ind w:firstLine="360"/>
              <w:jc w:val="center"/>
              <w:rPr>
                <w:bCs w:val="0"/>
                <w:sz w:val="24"/>
                <w:szCs w:val="24"/>
              </w:rPr>
            </w:pPr>
            <w:r>
              <w:rPr>
                <w:bCs w:val="0"/>
                <w:sz w:val="24"/>
                <w:szCs w:val="24"/>
                <w:lang w:val="pt-BR"/>
              </w:rPr>
              <w:t>O</w:t>
            </w:r>
            <w:r w:rsidR="00546A3E" w:rsidRPr="00546A3E">
              <w:rPr>
                <w:bCs w:val="0"/>
                <w:sz w:val="24"/>
                <w:szCs w:val="24"/>
                <w:lang w:val="pt-BR"/>
              </w:rPr>
              <w:t>R = 2,29 (1,38 - 3,80); p &lt; 0,01</w:t>
            </w:r>
          </w:p>
        </w:tc>
      </w:tr>
    </w:tbl>
    <w:p w:rsidR="00EF427F" w:rsidRDefault="00EF427F" w:rsidP="00EF427F">
      <w:pPr>
        <w:pStyle w:val="Caption"/>
        <w:numPr>
          <w:ilvl w:val="0"/>
          <w:numId w:val="0"/>
        </w:numPr>
        <w:spacing w:after="0" w:line="240" w:lineRule="auto"/>
        <w:jc w:val="both"/>
        <w:rPr>
          <w:sz w:val="24"/>
          <w:szCs w:val="24"/>
        </w:rPr>
      </w:pPr>
      <w:bookmarkStart w:id="62" w:name="_Ref408992739"/>
    </w:p>
    <w:p w:rsidR="00546A3E" w:rsidRPr="00546A3E" w:rsidRDefault="00546A3E" w:rsidP="00077399">
      <w:pPr>
        <w:pStyle w:val="Caption"/>
        <w:spacing w:after="0" w:line="240" w:lineRule="auto"/>
        <w:jc w:val="both"/>
        <w:rPr>
          <w:sz w:val="24"/>
          <w:szCs w:val="24"/>
        </w:rPr>
      </w:pPr>
      <w:r w:rsidRPr="00546A3E">
        <w:rPr>
          <w:sz w:val="24"/>
          <w:szCs w:val="24"/>
        </w:rPr>
        <w:t>Liên quan giữa nồng độ TRAb  lúc kết thúc điều trị theo điểm cắt đường cong ROC</w:t>
      </w:r>
      <w:bookmarkEnd w:id="62"/>
      <w:r w:rsidRPr="00546A3E">
        <w:rPr>
          <w:sz w:val="24"/>
          <w:szCs w:val="24"/>
        </w:rPr>
        <w:t xml:space="preserve"> với tái phát</w:t>
      </w:r>
    </w:p>
    <w:tbl>
      <w:tblPr>
        <w:tblStyle w:val="TableGrid"/>
        <w:tblW w:w="0" w:type="auto"/>
        <w:tblLook w:val="04A0"/>
      </w:tblPr>
      <w:tblGrid>
        <w:gridCol w:w="1756"/>
        <w:gridCol w:w="1113"/>
        <w:gridCol w:w="1192"/>
        <w:gridCol w:w="1112"/>
        <w:gridCol w:w="1192"/>
      </w:tblGrid>
      <w:tr w:rsidR="00546A3E" w:rsidRPr="00546A3E" w:rsidTr="00546A3E">
        <w:tc>
          <w:tcPr>
            <w:tcW w:w="1756" w:type="dxa"/>
            <w:vMerge w:val="restart"/>
          </w:tcPr>
          <w:p w:rsidR="00546A3E" w:rsidRPr="00546A3E" w:rsidRDefault="00546A3E" w:rsidP="00122B9E">
            <w:pPr>
              <w:jc w:val="center"/>
              <w:rPr>
                <w:bCs w:val="0"/>
                <w:sz w:val="24"/>
                <w:szCs w:val="24"/>
              </w:rPr>
            </w:pPr>
            <w:r w:rsidRPr="00546A3E">
              <w:rPr>
                <w:bCs w:val="0"/>
                <w:sz w:val="24"/>
                <w:szCs w:val="24"/>
              </w:rPr>
              <w:t>Nồng độ TRAb</w:t>
            </w:r>
          </w:p>
          <w:p w:rsidR="00546A3E" w:rsidRPr="00546A3E" w:rsidRDefault="00546A3E" w:rsidP="00122B9E">
            <w:pPr>
              <w:jc w:val="center"/>
              <w:rPr>
                <w:bCs w:val="0"/>
                <w:sz w:val="24"/>
                <w:szCs w:val="24"/>
              </w:rPr>
            </w:pPr>
            <w:r w:rsidRPr="00546A3E">
              <w:rPr>
                <w:bCs w:val="0"/>
                <w:sz w:val="24"/>
                <w:szCs w:val="24"/>
              </w:rPr>
              <w:t>(U/L)</w:t>
            </w:r>
          </w:p>
        </w:tc>
        <w:tc>
          <w:tcPr>
            <w:tcW w:w="4609" w:type="dxa"/>
            <w:gridSpan w:val="4"/>
          </w:tcPr>
          <w:p w:rsidR="00546A3E" w:rsidRPr="00546A3E" w:rsidRDefault="00546A3E" w:rsidP="00122B9E">
            <w:pPr>
              <w:jc w:val="center"/>
              <w:rPr>
                <w:sz w:val="24"/>
                <w:szCs w:val="24"/>
              </w:rPr>
            </w:pPr>
            <w:r w:rsidRPr="00546A3E">
              <w:rPr>
                <w:sz w:val="24"/>
                <w:szCs w:val="24"/>
              </w:rPr>
              <w:t>Tái phát</w:t>
            </w:r>
          </w:p>
        </w:tc>
      </w:tr>
      <w:tr w:rsidR="00546A3E" w:rsidRPr="00546A3E" w:rsidTr="00546A3E">
        <w:tc>
          <w:tcPr>
            <w:tcW w:w="1756" w:type="dxa"/>
            <w:vMerge/>
          </w:tcPr>
          <w:p w:rsidR="00546A3E" w:rsidRPr="00546A3E" w:rsidRDefault="00546A3E" w:rsidP="00122B9E">
            <w:pPr>
              <w:jc w:val="center"/>
              <w:rPr>
                <w:b w:val="0"/>
                <w:bCs w:val="0"/>
                <w:sz w:val="24"/>
                <w:szCs w:val="24"/>
              </w:rPr>
            </w:pPr>
          </w:p>
        </w:tc>
        <w:tc>
          <w:tcPr>
            <w:tcW w:w="2305" w:type="dxa"/>
            <w:gridSpan w:val="2"/>
          </w:tcPr>
          <w:p w:rsidR="00546A3E" w:rsidRPr="00546A3E" w:rsidRDefault="00546A3E" w:rsidP="00122B9E">
            <w:pPr>
              <w:jc w:val="center"/>
              <w:rPr>
                <w:b w:val="0"/>
                <w:sz w:val="24"/>
                <w:szCs w:val="24"/>
              </w:rPr>
            </w:pPr>
            <w:r w:rsidRPr="00546A3E">
              <w:rPr>
                <w:b w:val="0"/>
                <w:sz w:val="24"/>
                <w:szCs w:val="24"/>
              </w:rPr>
              <w:t>Có</w:t>
            </w:r>
          </w:p>
        </w:tc>
        <w:tc>
          <w:tcPr>
            <w:tcW w:w="2304" w:type="dxa"/>
            <w:gridSpan w:val="2"/>
          </w:tcPr>
          <w:p w:rsidR="00546A3E" w:rsidRPr="00546A3E" w:rsidRDefault="00546A3E" w:rsidP="00122B9E">
            <w:pPr>
              <w:jc w:val="center"/>
              <w:rPr>
                <w:b w:val="0"/>
                <w:sz w:val="24"/>
                <w:szCs w:val="24"/>
              </w:rPr>
            </w:pPr>
            <w:r w:rsidRPr="00546A3E">
              <w:rPr>
                <w:b w:val="0"/>
                <w:sz w:val="24"/>
                <w:szCs w:val="24"/>
              </w:rPr>
              <w:t>Không</w:t>
            </w:r>
          </w:p>
        </w:tc>
      </w:tr>
      <w:tr w:rsidR="00546A3E" w:rsidRPr="00546A3E" w:rsidTr="00546A3E">
        <w:tc>
          <w:tcPr>
            <w:tcW w:w="1756" w:type="dxa"/>
            <w:vMerge/>
          </w:tcPr>
          <w:p w:rsidR="00546A3E" w:rsidRPr="00546A3E" w:rsidRDefault="00546A3E" w:rsidP="00122B9E">
            <w:pPr>
              <w:jc w:val="center"/>
              <w:rPr>
                <w:b w:val="0"/>
                <w:bCs w:val="0"/>
                <w:sz w:val="24"/>
                <w:szCs w:val="24"/>
              </w:rPr>
            </w:pPr>
          </w:p>
        </w:tc>
        <w:tc>
          <w:tcPr>
            <w:tcW w:w="1113" w:type="dxa"/>
          </w:tcPr>
          <w:p w:rsidR="00546A3E" w:rsidRPr="00546A3E" w:rsidRDefault="00546A3E" w:rsidP="00122B9E">
            <w:pPr>
              <w:jc w:val="center"/>
              <w:rPr>
                <w:b w:val="0"/>
                <w:sz w:val="24"/>
                <w:szCs w:val="24"/>
              </w:rPr>
            </w:pPr>
            <w:r w:rsidRPr="00546A3E">
              <w:rPr>
                <w:b w:val="0"/>
                <w:sz w:val="24"/>
                <w:szCs w:val="24"/>
              </w:rPr>
              <w:t>n</w:t>
            </w:r>
          </w:p>
        </w:tc>
        <w:tc>
          <w:tcPr>
            <w:tcW w:w="1192" w:type="dxa"/>
          </w:tcPr>
          <w:p w:rsidR="00546A3E" w:rsidRPr="00546A3E" w:rsidRDefault="00546A3E" w:rsidP="00122B9E">
            <w:pPr>
              <w:jc w:val="center"/>
              <w:rPr>
                <w:b w:val="0"/>
                <w:sz w:val="24"/>
                <w:szCs w:val="24"/>
              </w:rPr>
            </w:pPr>
            <w:r w:rsidRPr="00546A3E">
              <w:rPr>
                <w:b w:val="0"/>
                <w:sz w:val="24"/>
                <w:szCs w:val="24"/>
              </w:rPr>
              <w:t>%</w:t>
            </w:r>
          </w:p>
        </w:tc>
        <w:tc>
          <w:tcPr>
            <w:tcW w:w="1112" w:type="dxa"/>
          </w:tcPr>
          <w:p w:rsidR="00546A3E" w:rsidRPr="00546A3E" w:rsidRDefault="00546A3E" w:rsidP="00122B9E">
            <w:pPr>
              <w:jc w:val="center"/>
              <w:rPr>
                <w:b w:val="0"/>
                <w:sz w:val="24"/>
                <w:szCs w:val="24"/>
              </w:rPr>
            </w:pPr>
            <w:r w:rsidRPr="00546A3E">
              <w:rPr>
                <w:b w:val="0"/>
                <w:sz w:val="24"/>
                <w:szCs w:val="24"/>
              </w:rPr>
              <w:t>n</w:t>
            </w:r>
          </w:p>
        </w:tc>
        <w:tc>
          <w:tcPr>
            <w:tcW w:w="1192" w:type="dxa"/>
          </w:tcPr>
          <w:p w:rsidR="00546A3E" w:rsidRPr="00546A3E" w:rsidRDefault="00546A3E" w:rsidP="00122B9E">
            <w:pPr>
              <w:jc w:val="center"/>
              <w:rPr>
                <w:b w:val="0"/>
                <w:sz w:val="24"/>
                <w:szCs w:val="24"/>
              </w:rPr>
            </w:pPr>
            <w:r w:rsidRPr="00546A3E">
              <w:rPr>
                <w:b w:val="0"/>
                <w:sz w:val="24"/>
                <w:szCs w:val="24"/>
              </w:rPr>
              <w:t>%</w:t>
            </w:r>
          </w:p>
        </w:tc>
      </w:tr>
      <w:tr w:rsidR="00546A3E" w:rsidRPr="00546A3E" w:rsidTr="00546A3E">
        <w:tc>
          <w:tcPr>
            <w:tcW w:w="1756" w:type="dxa"/>
          </w:tcPr>
          <w:p w:rsidR="00546A3E" w:rsidRPr="00546A3E" w:rsidRDefault="00546A3E" w:rsidP="00122B9E">
            <w:pPr>
              <w:jc w:val="center"/>
              <w:rPr>
                <w:b w:val="0"/>
                <w:bCs w:val="0"/>
                <w:sz w:val="24"/>
                <w:szCs w:val="24"/>
              </w:rPr>
            </w:pPr>
            <w:r w:rsidRPr="00546A3E">
              <w:rPr>
                <w:b w:val="0"/>
                <w:bCs w:val="0"/>
                <w:sz w:val="24"/>
                <w:szCs w:val="24"/>
              </w:rPr>
              <w:t>≥ 10,72</w:t>
            </w:r>
          </w:p>
        </w:tc>
        <w:tc>
          <w:tcPr>
            <w:tcW w:w="1113" w:type="dxa"/>
          </w:tcPr>
          <w:p w:rsidR="00546A3E" w:rsidRPr="00546A3E" w:rsidRDefault="00546A3E" w:rsidP="00122B9E">
            <w:pPr>
              <w:jc w:val="center"/>
              <w:rPr>
                <w:b w:val="0"/>
                <w:sz w:val="24"/>
                <w:szCs w:val="24"/>
              </w:rPr>
            </w:pPr>
            <w:r w:rsidRPr="00546A3E">
              <w:rPr>
                <w:b w:val="0"/>
                <w:sz w:val="24"/>
                <w:szCs w:val="24"/>
              </w:rPr>
              <w:t>35</w:t>
            </w:r>
          </w:p>
        </w:tc>
        <w:tc>
          <w:tcPr>
            <w:tcW w:w="1192" w:type="dxa"/>
          </w:tcPr>
          <w:p w:rsidR="00546A3E" w:rsidRPr="00546A3E" w:rsidRDefault="00546A3E" w:rsidP="00122B9E">
            <w:pPr>
              <w:jc w:val="center"/>
              <w:rPr>
                <w:b w:val="0"/>
                <w:sz w:val="24"/>
                <w:szCs w:val="24"/>
              </w:rPr>
            </w:pPr>
            <w:r w:rsidRPr="00546A3E">
              <w:rPr>
                <w:b w:val="0"/>
                <w:sz w:val="24"/>
                <w:szCs w:val="24"/>
              </w:rPr>
              <w:t>81,4</w:t>
            </w:r>
          </w:p>
        </w:tc>
        <w:tc>
          <w:tcPr>
            <w:tcW w:w="1112" w:type="dxa"/>
          </w:tcPr>
          <w:p w:rsidR="00546A3E" w:rsidRPr="00546A3E" w:rsidRDefault="00546A3E" w:rsidP="00122B9E">
            <w:pPr>
              <w:jc w:val="center"/>
              <w:rPr>
                <w:b w:val="0"/>
                <w:sz w:val="24"/>
                <w:szCs w:val="24"/>
              </w:rPr>
            </w:pPr>
            <w:r w:rsidRPr="00546A3E">
              <w:rPr>
                <w:b w:val="0"/>
                <w:sz w:val="24"/>
                <w:szCs w:val="24"/>
              </w:rPr>
              <w:t>8</w:t>
            </w:r>
          </w:p>
        </w:tc>
        <w:tc>
          <w:tcPr>
            <w:tcW w:w="1192" w:type="dxa"/>
          </w:tcPr>
          <w:p w:rsidR="00546A3E" w:rsidRPr="00546A3E" w:rsidRDefault="00546A3E" w:rsidP="00122B9E">
            <w:pPr>
              <w:jc w:val="center"/>
              <w:rPr>
                <w:b w:val="0"/>
                <w:sz w:val="24"/>
                <w:szCs w:val="24"/>
              </w:rPr>
            </w:pPr>
            <w:r w:rsidRPr="00546A3E">
              <w:rPr>
                <w:b w:val="0"/>
                <w:sz w:val="24"/>
                <w:szCs w:val="24"/>
              </w:rPr>
              <w:t>18,6</w:t>
            </w:r>
          </w:p>
        </w:tc>
      </w:tr>
      <w:tr w:rsidR="00546A3E" w:rsidRPr="00546A3E" w:rsidTr="00546A3E">
        <w:tc>
          <w:tcPr>
            <w:tcW w:w="1756" w:type="dxa"/>
          </w:tcPr>
          <w:p w:rsidR="00546A3E" w:rsidRPr="00546A3E" w:rsidRDefault="00546A3E" w:rsidP="00122B9E">
            <w:pPr>
              <w:jc w:val="center"/>
              <w:rPr>
                <w:b w:val="0"/>
                <w:bCs w:val="0"/>
                <w:sz w:val="24"/>
                <w:szCs w:val="24"/>
              </w:rPr>
            </w:pPr>
            <w:r w:rsidRPr="00546A3E">
              <w:rPr>
                <w:b w:val="0"/>
                <w:bCs w:val="0"/>
                <w:sz w:val="24"/>
                <w:szCs w:val="24"/>
              </w:rPr>
              <w:t>&lt;10,72</w:t>
            </w:r>
          </w:p>
        </w:tc>
        <w:tc>
          <w:tcPr>
            <w:tcW w:w="1113" w:type="dxa"/>
          </w:tcPr>
          <w:p w:rsidR="00546A3E" w:rsidRPr="00546A3E" w:rsidRDefault="00546A3E" w:rsidP="00122B9E">
            <w:pPr>
              <w:jc w:val="center"/>
              <w:rPr>
                <w:b w:val="0"/>
                <w:sz w:val="24"/>
                <w:szCs w:val="24"/>
              </w:rPr>
            </w:pPr>
            <w:r w:rsidRPr="00546A3E">
              <w:rPr>
                <w:b w:val="0"/>
                <w:sz w:val="24"/>
                <w:szCs w:val="24"/>
              </w:rPr>
              <w:t>56</w:t>
            </w:r>
          </w:p>
        </w:tc>
        <w:tc>
          <w:tcPr>
            <w:tcW w:w="1192" w:type="dxa"/>
          </w:tcPr>
          <w:p w:rsidR="00546A3E" w:rsidRPr="00546A3E" w:rsidRDefault="00546A3E" w:rsidP="00122B9E">
            <w:pPr>
              <w:jc w:val="center"/>
              <w:rPr>
                <w:b w:val="0"/>
                <w:sz w:val="24"/>
                <w:szCs w:val="24"/>
              </w:rPr>
            </w:pPr>
            <w:r w:rsidRPr="00546A3E">
              <w:rPr>
                <w:b w:val="0"/>
                <w:sz w:val="24"/>
                <w:szCs w:val="24"/>
              </w:rPr>
              <w:t>47,1</w:t>
            </w:r>
          </w:p>
        </w:tc>
        <w:tc>
          <w:tcPr>
            <w:tcW w:w="1112" w:type="dxa"/>
          </w:tcPr>
          <w:p w:rsidR="00546A3E" w:rsidRPr="00546A3E" w:rsidRDefault="00546A3E" w:rsidP="00122B9E">
            <w:pPr>
              <w:jc w:val="center"/>
              <w:rPr>
                <w:b w:val="0"/>
                <w:sz w:val="24"/>
                <w:szCs w:val="24"/>
              </w:rPr>
            </w:pPr>
            <w:r w:rsidRPr="00546A3E">
              <w:rPr>
                <w:b w:val="0"/>
                <w:sz w:val="24"/>
                <w:szCs w:val="24"/>
              </w:rPr>
              <w:t>63</w:t>
            </w:r>
          </w:p>
        </w:tc>
        <w:tc>
          <w:tcPr>
            <w:tcW w:w="1192" w:type="dxa"/>
          </w:tcPr>
          <w:p w:rsidR="00546A3E" w:rsidRPr="00546A3E" w:rsidRDefault="00546A3E" w:rsidP="00122B9E">
            <w:pPr>
              <w:jc w:val="center"/>
              <w:rPr>
                <w:b w:val="0"/>
                <w:sz w:val="24"/>
                <w:szCs w:val="24"/>
              </w:rPr>
            </w:pPr>
            <w:r w:rsidRPr="00546A3E">
              <w:rPr>
                <w:b w:val="0"/>
                <w:sz w:val="24"/>
                <w:szCs w:val="24"/>
              </w:rPr>
              <w:t>52,9</w:t>
            </w:r>
          </w:p>
        </w:tc>
      </w:tr>
      <w:tr w:rsidR="00546A3E" w:rsidRPr="00546A3E" w:rsidTr="00546A3E">
        <w:tc>
          <w:tcPr>
            <w:tcW w:w="1756" w:type="dxa"/>
          </w:tcPr>
          <w:p w:rsidR="00546A3E" w:rsidRPr="00546A3E" w:rsidRDefault="00546A3E" w:rsidP="00122B9E">
            <w:pPr>
              <w:jc w:val="center"/>
              <w:rPr>
                <w:b w:val="0"/>
                <w:bCs w:val="0"/>
                <w:sz w:val="24"/>
                <w:szCs w:val="24"/>
              </w:rPr>
            </w:pPr>
            <w:r w:rsidRPr="00546A3E">
              <w:rPr>
                <w:b w:val="0"/>
                <w:bCs w:val="0"/>
                <w:sz w:val="24"/>
                <w:szCs w:val="24"/>
              </w:rPr>
              <w:t>Tổng số</w:t>
            </w:r>
          </w:p>
        </w:tc>
        <w:tc>
          <w:tcPr>
            <w:tcW w:w="1113" w:type="dxa"/>
          </w:tcPr>
          <w:p w:rsidR="00546A3E" w:rsidRPr="00546A3E" w:rsidRDefault="00546A3E" w:rsidP="00122B9E">
            <w:pPr>
              <w:jc w:val="center"/>
              <w:rPr>
                <w:b w:val="0"/>
                <w:sz w:val="24"/>
                <w:szCs w:val="24"/>
              </w:rPr>
            </w:pPr>
            <w:r w:rsidRPr="00546A3E">
              <w:rPr>
                <w:b w:val="0"/>
                <w:sz w:val="24"/>
                <w:szCs w:val="24"/>
              </w:rPr>
              <w:t>91</w:t>
            </w:r>
          </w:p>
        </w:tc>
        <w:tc>
          <w:tcPr>
            <w:tcW w:w="1192" w:type="dxa"/>
          </w:tcPr>
          <w:p w:rsidR="00546A3E" w:rsidRPr="00546A3E" w:rsidRDefault="00546A3E" w:rsidP="00122B9E">
            <w:pPr>
              <w:jc w:val="center"/>
              <w:rPr>
                <w:b w:val="0"/>
                <w:sz w:val="24"/>
                <w:szCs w:val="24"/>
              </w:rPr>
            </w:pPr>
            <w:r w:rsidRPr="00546A3E">
              <w:rPr>
                <w:b w:val="0"/>
                <w:sz w:val="24"/>
                <w:szCs w:val="24"/>
              </w:rPr>
              <w:t>56,2</w:t>
            </w:r>
          </w:p>
        </w:tc>
        <w:tc>
          <w:tcPr>
            <w:tcW w:w="1112" w:type="dxa"/>
          </w:tcPr>
          <w:p w:rsidR="00546A3E" w:rsidRPr="00546A3E" w:rsidRDefault="00546A3E" w:rsidP="00122B9E">
            <w:pPr>
              <w:jc w:val="center"/>
              <w:rPr>
                <w:b w:val="0"/>
                <w:sz w:val="24"/>
                <w:szCs w:val="24"/>
              </w:rPr>
            </w:pPr>
            <w:r w:rsidRPr="00546A3E">
              <w:rPr>
                <w:b w:val="0"/>
                <w:sz w:val="24"/>
                <w:szCs w:val="24"/>
              </w:rPr>
              <w:t>71</w:t>
            </w:r>
          </w:p>
        </w:tc>
        <w:tc>
          <w:tcPr>
            <w:tcW w:w="1192" w:type="dxa"/>
          </w:tcPr>
          <w:p w:rsidR="00546A3E" w:rsidRPr="00546A3E" w:rsidRDefault="00546A3E" w:rsidP="00122B9E">
            <w:pPr>
              <w:jc w:val="center"/>
              <w:rPr>
                <w:b w:val="0"/>
                <w:sz w:val="24"/>
                <w:szCs w:val="24"/>
              </w:rPr>
            </w:pPr>
            <w:r w:rsidRPr="00546A3E">
              <w:rPr>
                <w:b w:val="0"/>
                <w:sz w:val="24"/>
                <w:szCs w:val="24"/>
              </w:rPr>
              <w:t>43,8</w:t>
            </w:r>
          </w:p>
        </w:tc>
      </w:tr>
      <w:tr w:rsidR="00546A3E" w:rsidRPr="00546A3E" w:rsidTr="00546A3E">
        <w:tc>
          <w:tcPr>
            <w:tcW w:w="6365" w:type="dxa"/>
            <w:gridSpan w:val="5"/>
          </w:tcPr>
          <w:p w:rsidR="00546A3E" w:rsidRPr="00546A3E" w:rsidRDefault="00A97E26" w:rsidP="00122B9E">
            <w:pPr>
              <w:ind w:firstLine="360"/>
              <w:jc w:val="center"/>
              <w:rPr>
                <w:bCs w:val="0"/>
                <w:sz w:val="24"/>
                <w:szCs w:val="24"/>
              </w:rPr>
            </w:pPr>
            <w:r>
              <w:rPr>
                <w:bCs w:val="0"/>
                <w:sz w:val="24"/>
                <w:szCs w:val="24"/>
                <w:lang w:val="pt-BR"/>
              </w:rPr>
              <w:t>O</w:t>
            </w:r>
            <w:r w:rsidR="00546A3E" w:rsidRPr="00546A3E">
              <w:rPr>
                <w:bCs w:val="0"/>
                <w:sz w:val="24"/>
                <w:szCs w:val="24"/>
                <w:lang w:val="pt-BR"/>
              </w:rPr>
              <w:t>R = 2,85 (1,49 - 5,43); p &lt; 0,01</w:t>
            </w:r>
          </w:p>
        </w:tc>
      </w:tr>
    </w:tbl>
    <w:p w:rsidR="00EF427F" w:rsidRDefault="00EF427F" w:rsidP="00EF427F">
      <w:pPr>
        <w:pStyle w:val="Caption"/>
        <w:numPr>
          <w:ilvl w:val="0"/>
          <w:numId w:val="0"/>
        </w:numPr>
        <w:spacing w:after="0"/>
        <w:jc w:val="both"/>
        <w:rPr>
          <w:sz w:val="24"/>
          <w:szCs w:val="24"/>
        </w:rPr>
      </w:pPr>
      <w:bookmarkStart w:id="63" w:name="_Ref408993244"/>
    </w:p>
    <w:p w:rsidR="00546A3E" w:rsidRPr="00546A3E" w:rsidRDefault="00F3204E" w:rsidP="00122B9E">
      <w:pPr>
        <w:pStyle w:val="Caption"/>
        <w:spacing w:after="0"/>
        <w:jc w:val="both"/>
        <w:rPr>
          <w:sz w:val="24"/>
          <w:szCs w:val="24"/>
        </w:rPr>
      </w:pPr>
      <w:r>
        <w:rPr>
          <w:sz w:val="24"/>
          <w:szCs w:val="24"/>
        </w:rPr>
        <w:t>N</w:t>
      </w:r>
      <w:r w:rsidR="00546A3E" w:rsidRPr="00546A3E">
        <w:rPr>
          <w:sz w:val="24"/>
          <w:szCs w:val="24"/>
        </w:rPr>
        <w:t>hóm tuổi lúc</w:t>
      </w:r>
      <w:r>
        <w:rPr>
          <w:sz w:val="24"/>
          <w:szCs w:val="24"/>
        </w:rPr>
        <w:t xml:space="preserve"> </w:t>
      </w:r>
      <w:r w:rsidR="00546A3E" w:rsidRPr="00546A3E">
        <w:rPr>
          <w:sz w:val="24"/>
          <w:szCs w:val="24"/>
        </w:rPr>
        <w:t>chẩn đoán với tái phát</w:t>
      </w:r>
      <w:bookmarkEnd w:id="63"/>
      <w:r w:rsidR="00546A3E" w:rsidRPr="00546A3E">
        <w:rPr>
          <w:sz w:val="24"/>
          <w:szCs w:val="24"/>
        </w:rPr>
        <w:t xml:space="preserve"> </w:t>
      </w:r>
    </w:p>
    <w:tbl>
      <w:tblPr>
        <w:tblStyle w:val="TableGrid"/>
        <w:tblW w:w="4932" w:type="pct"/>
        <w:tblLook w:val="04A0"/>
      </w:tblPr>
      <w:tblGrid>
        <w:gridCol w:w="1531"/>
        <w:gridCol w:w="1143"/>
        <w:gridCol w:w="1230"/>
        <w:gridCol w:w="1144"/>
        <w:gridCol w:w="1230"/>
      </w:tblGrid>
      <w:tr w:rsidR="00546A3E" w:rsidRPr="00546A3E" w:rsidTr="00E42B08">
        <w:tc>
          <w:tcPr>
            <w:tcW w:w="2091" w:type="dxa"/>
            <w:vMerge w:val="restart"/>
          </w:tcPr>
          <w:p w:rsidR="00546A3E" w:rsidRPr="00546A3E" w:rsidRDefault="00546A3E" w:rsidP="00122B9E">
            <w:pPr>
              <w:jc w:val="center"/>
              <w:rPr>
                <w:sz w:val="24"/>
                <w:szCs w:val="24"/>
              </w:rPr>
            </w:pPr>
            <w:r w:rsidRPr="00546A3E">
              <w:rPr>
                <w:sz w:val="24"/>
                <w:szCs w:val="24"/>
              </w:rPr>
              <w:t>Tuổi (năm)</w:t>
            </w:r>
          </w:p>
        </w:tc>
        <w:tc>
          <w:tcPr>
            <w:tcW w:w="6791" w:type="dxa"/>
            <w:gridSpan w:val="4"/>
          </w:tcPr>
          <w:p w:rsidR="00546A3E" w:rsidRPr="00546A3E" w:rsidRDefault="00546A3E" w:rsidP="00122B9E">
            <w:pPr>
              <w:jc w:val="center"/>
              <w:rPr>
                <w:sz w:val="24"/>
                <w:szCs w:val="24"/>
              </w:rPr>
            </w:pPr>
            <w:r w:rsidRPr="00546A3E">
              <w:rPr>
                <w:sz w:val="24"/>
                <w:szCs w:val="24"/>
              </w:rPr>
              <w:t>Tái phát</w:t>
            </w:r>
          </w:p>
        </w:tc>
      </w:tr>
      <w:tr w:rsidR="00546A3E" w:rsidRPr="00546A3E" w:rsidTr="00E42B08">
        <w:tc>
          <w:tcPr>
            <w:tcW w:w="2091" w:type="dxa"/>
            <w:vMerge/>
          </w:tcPr>
          <w:p w:rsidR="00546A3E" w:rsidRPr="00546A3E" w:rsidRDefault="00546A3E" w:rsidP="00122B9E">
            <w:pPr>
              <w:jc w:val="center"/>
              <w:rPr>
                <w:b w:val="0"/>
                <w:sz w:val="24"/>
                <w:szCs w:val="24"/>
              </w:rPr>
            </w:pPr>
          </w:p>
        </w:tc>
        <w:tc>
          <w:tcPr>
            <w:tcW w:w="3395" w:type="dxa"/>
            <w:gridSpan w:val="2"/>
          </w:tcPr>
          <w:p w:rsidR="00546A3E" w:rsidRPr="00546A3E" w:rsidRDefault="00546A3E" w:rsidP="00122B9E">
            <w:pPr>
              <w:jc w:val="center"/>
              <w:rPr>
                <w:b w:val="0"/>
                <w:sz w:val="24"/>
                <w:szCs w:val="24"/>
              </w:rPr>
            </w:pPr>
            <w:r w:rsidRPr="00546A3E">
              <w:rPr>
                <w:b w:val="0"/>
                <w:sz w:val="24"/>
                <w:szCs w:val="24"/>
              </w:rPr>
              <w:t>Có</w:t>
            </w:r>
          </w:p>
        </w:tc>
        <w:tc>
          <w:tcPr>
            <w:tcW w:w="3396" w:type="dxa"/>
            <w:gridSpan w:val="2"/>
          </w:tcPr>
          <w:p w:rsidR="00546A3E" w:rsidRPr="00546A3E" w:rsidRDefault="00546A3E" w:rsidP="00122B9E">
            <w:pPr>
              <w:jc w:val="center"/>
              <w:rPr>
                <w:b w:val="0"/>
                <w:sz w:val="24"/>
                <w:szCs w:val="24"/>
              </w:rPr>
            </w:pPr>
            <w:r w:rsidRPr="00546A3E">
              <w:rPr>
                <w:b w:val="0"/>
                <w:sz w:val="24"/>
                <w:szCs w:val="24"/>
              </w:rPr>
              <w:t>Không</w:t>
            </w:r>
          </w:p>
        </w:tc>
      </w:tr>
      <w:tr w:rsidR="00546A3E" w:rsidRPr="00546A3E" w:rsidTr="00E42B08">
        <w:tc>
          <w:tcPr>
            <w:tcW w:w="2091" w:type="dxa"/>
            <w:vMerge/>
          </w:tcPr>
          <w:p w:rsidR="00546A3E" w:rsidRPr="00546A3E" w:rsidRDefault="00546A3E" w:rsidP="00122B9E">
            <w:pPr>
              <w:jc w:val="center"/>
              <w:rPr>
                <w:b w:val="0"/>
                <w:sz w:val="24"/>
                <w:szCs w:val="24"/>
              </w:rPr>
            </w:pPr>
          </w:p>
        </w:tc>
        <w:tc>
          <w:tcPr>
            <w:tcW w:w="1691" w:type="dxa"/>
          </w:tcPr>
          <w:p w:rsidR="00546A3E" w:rsidRPr="00546A3E" w:rsidRDefault="00546A3E" w:rsidP="00122B9E">
            <w:pPr>
              <w:jc w:val="center"/>
              <w:rPr>
                <w:b w:val="0"/>
                <w:sz w:val="24"/>
                <w:szCs w:val="24"/>
              </w:rPr>
            </w:pPr>
            <w:r w:rsidRPr="00546A3E">
              <w:rPr>
                <w:b w:val="0"/>
                <w:sz w:val="24"/>
                <w:szCs w:val="24"/>
              </w:rPr>
              <w:t>n</w:t>
            </w:r>
          </w:p>
        </w:tc>
        <w:tc>
          <w:tcPr>
            <w:tcW w:w="1704" w:type="dxa"/>
          </w:tcPr>
          <w:p w:rsidR="00546A3E" w:rsidRPr="00546A3E" w:rsidRDefault="00546A3E" w:rsidP="00122B9E">
            <w:pPr>
              <w:jc w:val="center"/>
              <w:rPr>
                <w:b w:val="0"/>
                <w:sz w:val="24"/>
                <w:szCs w:val="24"/>
              </w:rPr>
            </w:pPr>
            <w:r w:rsidRPr="00546A3E">
              <w:rPr>
                <w:b w:val="0"/>
                <w:sz w:val="24"/>
                <w:szCs w:val="24"/>
              </w:rPr>
              <w:t>%</w:t>
            </w:r>
          </w:p>
        </w:tc>
        <w:tc>
          <w:tcPr>
            <w:tcW w:w="1692" w:type="dxa"/>
          </w:tcPr>
          <w:p w:rsidR="00546A3E" w:rsidRPr="00546A3E" w:rsidRDefault="00546A3E" w:rsidP="00122B9E">
            <w:pPr>
              <w:jc w:val="center"/>
              <w:rPr>
                <w:b w:val="0"/>
                <w:sz w:val="24"/>
                <w:szCs w:val="24"/>
              </w:rPr>
            </w:pPr>
            <w:r w:rsidRPr="00546A3E">
              <w:rPr>
                <w:b w:val="0"/>
                <w:sz w:val="24"/>
                <w:szCs w:val="24"/>
              </w:rPr>
              <w:t>n</w:t>
            </w:r>
          </w:p>
        </w:tc>
        <w:tc>
          <w:tcPr>
            <w:tcW w:w="1704" w:type="dxa"/>
          </w:tcPr>
          <w:p w:rsidR="00546A3E" w:rsidRPr="00546A3E" w:rsidRDefault="00546A3E" w:rsidP="00122B9E">
            <w:pPr>
              <w:jc w:val="center"/>
              <w:rPr>
                <w:b w:val="0"/>
                <w:sz w:val="24"/>
                <w:szCs w:val="24"/>
              </w:rPr>
            </w:pPr>
            <w:r w:rsidRPr="00546A3E">
              <w:rPr>
                <w:b w:val="0"/>
                <w:sz w:val="24"/>
                <w:szCs w:val="24"/>
              </w:rPr>
              <w:t>%</w:t>
            </w:r>
          </w:p>
        </w:tc>
      </w:tr>
      <w:tr w:rsidR="00546A3E" w:rsidRPr="00546A3E" w:rsidTr="00E42B08">
        <w:tc>
          <w:tcPr>
            <w:tcW w:w="2091" w:type="dxa"/>
          </w:tcPr>
          <w:p w:rsidR="00546A3E" w:rsidRPr="00546A3E" w:rsidRDefault="00546A3E" w:rsidP="00122B9E">
            <w:pPr>
              <w:jc w:val="center"/>
              <w:rPr>
                <w:b w:val="0"/>
                <w:sz w:val="24"/>
                <w:szCs w:val="24"/>
              </w:rPr>
            </w:pPr>
            <w:r w:rsidRPr="00546A3E">
              <w:rPr>
                <w:b w:val="0"/>
                <w:sz w:val="24"/>
                <w:szCs w:val="24"/>
              </w:rPr>
              <w:t>&lt; 12</w:t>
            </w:r>
          </w:p>
        </w:tc>
        <w:tc>
          <w:tcPr>
            <w:tcW w:w="1691" w:type="dxa"/>
          </w:tcPr>
          <w:p w:rsidR="00546A3E" w:rsidRPr="00546A3E" w:rsidRDefault="00546A3E" w:rsidP="00122B9E">
            <w:pPr>
              <w:jc w:val="center"/>
              <w:rPr>
                <w:b w:val="0"/>
                <w:sz w:val="24"/>
                <w:szCs w:val="24"/>
              </w:rPr>
            </w:pPr>
            <w:r w:rsidRPr="00546A3E">
              <w:rPr>
                <w:b w:val="0"/>
                <w:sz w:val="24"/>
                <w:szCs w:val="24"/>
              </w:rPr>
              <w:t>27</w:t>
            </w:r>
          </w:p>
        </w:tc>
        <w:tc>
          <w:tcPr>
            <w:tcW w:w="1704" w:type="dxa"/>
          </w:tcPr>
          <w:p w:rsidR="00546A3E" w:rsidRPr="00546A3E" w:rsidRDefault="00546A3E" w:rsidP="00122B9E">
            <w:pPr>
              <w:jc w:val="center"/>
              <w:rPr>
                <w:b w:val="0"/>
                <w:sz w:val="24"/>
                <w:szCs w:val="24"/>
              </w:rPr>
            </w:pPr>
            <w:r w:rsidRPr="00546A3E">
              <w:rPr>
                <w:b w:val="0"/>
                <w:sz w:val="24"/>
                <w:szCs w:val="24"/>
              </w:rPr>
              <w:t>73,0</w:t>
            </w:r>
          </w:p>
        </w:tc>
        <w:tc>
          <w:tcPr>
            <w:tcW w:w="1692" w:type="dxa"/>
          </w:tcPr>
          <w:p w:rsidR="00546A3E" w:rsidRPr="00546A3E" w:rsidRDefault="00546A3E" w:rsidP="00122B9E">
            <w:pPr>
              <w:jc w:val="center"/>
              <w:rPr>
                <w:b w:val="0"/>
                <w:sz w:val="24"/>
                <w:szCs w:val="24"/>
              </w:rPr>
            </w:pPr>
            <w:r w:rsidRPr="00546A3E">
              <w:rPr>
                <w:b w:val="0"/>
                <w:sz w:val="24"/>
                <w:szCs w:val="24"/>
              </w:rPr>
              <w:t>10</w:t>
            </w:r>
          </w:p>
        </w:tc>
        <w:tc>
          <w:tcPr>
            <w:tcW w:w="1704" w:type="dxa"/>
          </w:tcPr>
          <w:p w:rsidR="00546A3E" w:rsidRPr="00546A3E" w:rsidRDefault="00546A3E" w:rsidP="00122B9E">
            <w:pPr>
              <w:jc w:val="center"/>
              <w:rPr>
                <w:b w:val="0"/>
                <w:sz w:val="24"/>
                <w:szCs w:val="24"/>
              </w:rPr>
            </w:pPr>
            <w:r w:rsidRPr="00546A3E">
              <w:rPr>
                <w:b w:val="0"/>
                <w:sz w:val="24"/>
                <w:szCs w:val="24"/>
              </w:rPr>
              <w:t>27,0</w:t>
            </w:r>
          </w:p>
        </w:tc>
      </w:tr>
      <w:tr w:rsidR="00546A3E" w:rsidRPr="00546A3E" w:rsidTr="00E42B08">
        <w:tc>
          <w:tcPr>
            <w:tcW w:w="2091" w:type="dxa"/>
          </w:tcPr>
          <w:p w:rsidR="00546A3E" w:rsidRPr="00546A3E" w:rsidRDefault="00546A3E" w:rsidP="00122B9E">
            <w:pPr>
              <w:jc w:val="center"/>
              <w:rPr>
                <w:b w:val="0"/>
                <w:sz w:val="24"/>
                <w:szCs w:val="24"/>
              </w:rPr>
            </w:pPr>
            <w:r w:rsidRPr="00546A3E">
              <w:rPr>
                <w:b w:val="0"/>
                <w:sz w:val="24"/>
                <w:szCs w:val="24"/>
              </w:rPr>
              <w:t>≥ 12</w:t>
            </w:r>
          </w:p>
        </w:tc>
        <w:tc>
          <w:tcPr>
            <w:tcW w:w="1691" w:type="dxa"/>
          </w:tcPr>
          <w:p w:rsidR="00546A3E" w:rsidRPr="00546A3E" w:rsidRDefault="00546A3E" w:rsidP="00122B9E">
            <w:pPr>
              <w:jc w:val="center"/>
              <w:rPr>
                <w:b w:val="0"/>
                <w:sz w:val="24"/>
                <w:szCs w:val="24"/>
              </w:rPr>
            </w:pPr>
            <w:r w:rsidRPr="00546A3E">
              <w:rPr>
                <w:b w:val="0"/>
                <w:sz w:val="24"/>
                <w:szCs w:val="24"/>
              </w:rPr>
              <w:t>64</w:t>
            </w:r>
          </w:p>
        </w:tc>
        <w:tc>
          <w:tcPr>
            <w:tcW w:w="1704" w:type="dxa"/>
          </w:tcPr>
          <w:p w:rsidR="00546A3E" w:rsidRPr="00546A3E" w:rsidRDefault="00546A3E" w:rsidP="00122B9E">
            <w:pPr>
              <w:jc w:val="center"/>
              <w:rPr>
                <w:b w:val="0"/>
                <w:sz w:val="24"/>
                <w:szCs w:val="24"/>
              </w:rPr>
            </w:pPr>
            <w:r w:rsidRPr="00546A3E">
              <w:rPr>
                <w:b w:val="0"/>
                <w:sz w:val="24"/>
                <w:szCs w:val="24"/>
              </w:rPr>
              <w:t>51,2</w:t>
            </w:r>
          </w:p>
        </w:tc>
        <w:tc>
          <w:tcPr>
            <w:tcW w:w="1692" w:type="dxa"/>
          </w:tcPr>
          <w:p w:rsidR="00546A3E" w:rsidRPr="00546A3E" w:rsidRDefault="00546A3E" w:rsidP="00122B9E">
            <w:pPr>
              <w:jc w:val="center"/>
              <w:rPr>
                <w:b w:val="0"/>
                <w:sz w:val="24"/>
                <w:szCs w:val="24"/>
              </w:rPr>
            </w:pPr>
            <w:r w:rsidRPr="00546A3E">
              <w:rPr>
                <w:b w:val="0"/>
                <w:sz w:val="24"/>
                <w:szCs w:val="24"/>
              </w:rPr>
              <w:t>61</w:t>
            </w:r>
          </w:p>
        </w:tc>
        <w:tc>
          <w:tcPr>
            <w:tcW w:w="1704" w:type="dxa"/>
          </w:tcPr>
          <w:p w:rsidR="00546A3E" w:rsidRPr="00546A3E" w:rsidRDefault="00546A3E" w:rsidP="00122B9E">
            <w:pPr>
              <w:jc w:val="center"/>
              <w:rPr>
                <w:b w:val="0"/>
                <w:sz w:val="24"/>
                <w:szCs w:val="24"/>
              </w:rPr>
            </w:pPr>
            <w:r w:rsidRPr="00546A3E">
              <w:rPr>
                <w:b w:val="0"/>
                <w:sz w:val="24"/>
                <w:szCs w:val="24"/>
              </w:rPr>
              <w:t>48,8</w:t>
            </w:r>
          </w:p>
        </w:tc>
      </w:tr>
      <w:tr w:rsidR="00546A3E" w:rsidRPr="00546A3E" w:rsidTr="00E42B08">
        <w:tc>
          <w:tcPr>
            <w:tcW w:w="2091" w:type="dxa"/>
          </w:tcPr>
          <w:p w:rsidR="00546A3E" w:rsidRPr="00546A3E" w:rsidRDefault="00546A3E" w:rsidP="00122B9E">
            <w:pPr>
              <w:jc w:val="center"/>
              <w:rPr>
                <w:b w:val="0"/>
                <w:sz w:val="24"/>
                <w:szCs w:val="24"/>
              </w:rPr>
            </w:pPr>
            <w:r w:rsidRPr="00546A3E">
              <w:rPr>
                <w:b w:val="0"/>
                <w:sz w:val="24"/>
                <w:szCs w:val="24"/>
              </w:rPr>
              <w:t>Tổng số</w:t>
            </w:r>
          </w:p>
        </w:tc>
        <w:tc>
          <w:tcPr>
            <w:tcW w:w="1691" w:type="dxa"/>
          </w:tcPr>
          <w:p w:rsidR="00546A3E" w:rsidRPr="00546A3E" w:rsidRDefault="00546A3E" w:rsidP="00122B9E">
            <w:pPr>
              <w:jc w:val="center"/>
              <w:rPr>
                <w:b w:val="0"/>
                <w:sz w:val="24"/>
                <w:szCs w:val="24"/>
              </w:rPr>
            </w:pPr>
            <w:r w:rsidRPr="00546A3E">
              <w:rPr>
                <w:b w:val="0"/>
                <w:sz w:val="24"/>
                <w:szCs w:val="24"/>
              </w:rPr>
              <w:t>91</w:t>
            </w:r>
          </w:p>
        </w:tc>
        <w:tc>
          <w:tcPr>
            <w:tcW w:w="1704" w:type="dxa"/>
          </w:tcPr>
          <w:p w:rsidR="00546A3E" w:rsidRPr="00546A3E" w:rsidRDefault="00546A3E" w:rsidP="00122B9E">
            <w:pPr>
              <w:jc w:val="center"/>
              <w:rPr>
                <w:b w:val="0"/>
                <w:sz w:val="24"/>
                <w:szCs w:val="24"/>
              </w:rPr>
            </w:pPr>
            <w:r w:rsidRPr="00546A3E">
              <w:rPr>
                <w:b w:val="0"/>
                <w:sz w:val="24"/>
                <w:szCs w:val="24"/>
              </w:rPr>
              <w:t>56,2</w:t>
            </w:r>
          </w:p>
        </w:tc>
        <w:tc>
          <w:tcPr>
            <w:tcW w:w="1692" w:type="dxa"/>
          </w:tcPr>
          <w:p w:rsidR="00546A3E" w:rsidRPr="00546A3E" w:rsidRDefault="00546A3E" w:rsidP="00122B9E">
            <w:pPr>
              <w:jc w:val="center"/>
              <w:rPr>
                <w:b w:val="0"/>
                <w:sz w:val="24"/>
                <w:szCs w:val="24"/>
              </w:rPr>
            </w:pPr>
            <w:r w:rsidRPr="00546A3E">
              <w:rPr>
                <w:b w:val="0"/>
                <w:sz w:val="24"/>
                <w:szCs w:val="24"/>
              </w:rPr>
              <w:t>71</w:t>
            </w:r>
          </w:p>
        </w:tc>
        <w:tc>
          <w:tcPr>
            <w:tcW w:w="1704" w:type="dxa"/>
          </w:tcPr>
          <w:p w:rsidR="00546A3E" w:rsidRPr="00546A3E" w:rsidRDefault="00546A3E" w:rsidP="00122B9E">
            <w:pPr>
              <w:jc w:val="center"/>
              <w:rPr>
                <w:b w:val="0"/>
                <w:sz w:val="24"/>
                <w:szCs w:val="24"/>
              </w:rPr>
            </w:pPr>
            <w:r w:rsidRPr="00546A3E">
              <w:rPr>
                <w:b w:val="0"/>
                <w:sz w:val="24"/>
                <w:szCs w:val="24"/>
              </w:rPr>
              <w:t>43,8</w:t>
            </w:r>
          </w:p>
        </w:tc>
      </w:tr>
      <w:tr w:rsidR="00546A3E" w:rsidRPr="00546A3E" w:rsidTr="00E42B08">
        <w:tc>
          <w:tcPr>
            <w:tcW w:w="8882" w:type="dxa"/>
            <w:gridSpan w:val="5"/>
          </w:tcPr>
          <w:p w:rsidR="00546A3E" w:rsidRPr="00546A3E" w:rsidRDefault="00546A3E" w:rsidP="00122B9E">
            <w:pPr>
              <w:jc w:val="center"/>
              <w:rPr>
                <w:sz w:val="24"/>
                <w:szCs w:val="24"/>
                <w:lang w:val="pt-BR"/>
              </w:rPr>
            </w:pPr>
            <w:r w:rsidRPr="00546A3E">
              <w:rPr>
                <w:sz w:val="24"/>
                <w:szCs w:val="24"/>
                <w:lang w:val="pt-BR"/>
              </w:rPr>
              <w:t>OR = 2,57 (1,15 – 5,76); p &lt; 0,05</w:t>
            </w:r>
          </w:p>
        </w:tc>
      </w:tr>
    </w:tbl>
    <w:p w:rsidR="00415EB0" w:rsidRDefault="00415EB0" w:rsidP="00122B9E">
      <w:pPr>
        <w:rPr>
          <w:sz w:val="24"/>
          <w:szCs w:val="24"/>
          <w:lang w:val="pt-BR"/>
        </w:rPr>
      </w:pPr>
    </w:p>
    <w:p w:rsidR="00415EB0" w:rsidRDefault="00415EB0">
      <w:pPr>
        <w:rPr>
          <w:sz w:val="24"/>
          <w:szCs w:val="24"/>
          <w:lang w:val="pt-BR"/>
        </w:rPr>
      </w:pPr>
      <w:r>
        <w:rPr>
          <w:sz w:val="24"/>
          <w:szCs w:val="24"/>
          <w:lang w:val="pt-BR"/>
        </w:rPr>
        <w:br w:type="page"/>
      </w:r>
    </w:p>
    <w:p w:rsidR="00E97B61" w:rsidRPr="00E97B61" w:rsidRDefault="00E97B61" w:rsidP="00122B9E">
      <w:pPr>
        <w:pStyle w:val="Caption"/>
        <w:spacing w:after="0"/>
        <w:jc w:val="both"/>
        <w:rPr>
          <w:sz w:val="24"/>
          <w:szCs w:val="24"/>
        </w:rPr>
      </w:pPr>
      <w:bookmarkStart w:id="64" w:name="_Ref409282842"/>
      <w:r w:rsidRPr="00E97B61">
        <w:rPr>
          <w:sz w:val="24"/>
          <w:szCs w:val="24"/>
        </w:rPr>
        <w:lastRenderedPageBreak/>
        <w:t>Liên quan giữa thời gian điều trị với tái phát</w:t>
      </w:r>
      <w:bookmarkEnd w:id="64"/>
    </w:p>
    <w:tbl>
      <w:tblPr>
        <w:tblStyle w:val="TableGrid"/>
        <w:tblW w:w="0" w:type="auto"/>
        <w:tblLook w:val="04A0"/>
      </w:tblPr>
      <w:tblGrid>
        <w:gridCol w:w="2642"/>
        <w:gridCol w:w="916"/>
        <w:gridCol w:w="974"/>
        <w:gridCol w:w="964"/>
        <w:gridCol w:w="869"/>
      </w:tblGrid>
      <w:tr w:rsidR="00E97B61" w:rsidRPr="00E97B61" w:rsidTr="00E42B08">
        <w:tc>
          <w:tcPr>
            <w:tcW w:w="4248" w:type="dxa"/>
            <w:vMerge w:val="restart"/>
          </w:tcPr>
          <w:p w:rsidR="00E97B61" w:rsidRPr="00E97B61" w:rsidRDefault="00E97B61" w:rsidP="00122B9E">
            <w:pPr>
              <w:jc w:val="center"/>
              <w:rPr>
                <w:sz w:val="24"/>
                <w:szCs w:val="24"/>
              </w:rPr>
            </w:pPr>
            <w:r w:rsidRPr="00E97B61">
              <w:rPr>
                <w:sz w:val="24"/>
                <w:szCs w:val="24"/>
              </w:rPr>
              <w:t>Thời gian điều trị</w:t>
            </w:r>
          </w:p>
        </w:tc>
        <w:tc>
          <w:tcPr>
            <w:tcW w:w="4756" w:type="dxa"/>
            <w:gridSpan w:val="4"/>
          </w:tcPr>
          <w:p w:rsidR="00E97B61" w:rsidRPr="00E97B61" w:rsidRDefault="00E97B61" w:rsidP="00122B9E">
            <w:pPr>
              <w:jc w:val="center"/>
              <w:rPr>
                <w:sz w:val="24"/>
                <w:szCs w:val="24"/>
              </w:rPr>
            </w:pPr>
            <w:r w:rsidRPr="00E97B61">
              <w:rPr>
                <w:sz w:val="24"/>
                <w:szCs w:val="24"/>
              </w:rPr>
              <w:t>Tái phát</w:t>
            </w:r>
          </w:p>
        </w:tc>
      </w:tr>
      <w:tr w:rsidR="00E97B61" w:rsidRPr="00E97B61" w:rsidTr="00E42B08">
        <w:tc>
          <w:tcPr>
            <w:tcW w:w="4248" w:type="dxa"/>
            <w:vMerge/>
          </w:tcPr>
          <w:p w:rsidR="00E97B61" w:rsidRPr="00E97B61" w:rsidRDefault="00E97B61" w:rsidP="00122B9E">
            <w:pPr>
              <w:jc w:val="center"/>
              <w:rPr>
                <w:b w:val="0"/>
                <w:sz w:val="24"/>
                <w:szCs w:val="24"/>
              </w:rPr>
            </w:pPr>
          </w:p>
        </w:tc>
        <w:tc>
          <w:tcPr>
            <w:tcW w:w="2430" w:type="dxa"/>
            <w:gridSpan w:val="2"/>
          </w:tcPr>
          <w:p w:rsidR="00E97B61" w:rsidRPr="00E97B61" w:rsidRDefault="00E97B61" w:rsidP="00122B9E">
            <w:pPr>
              <w:jc w:val="center"/>
              <w:rPr>
                <w:b w:val="0"/>
                <w:sz w:val="24"/>
                <w:szCs w:val="24"/>
              </w:rPr>
            </w:pPr>
            <w:r w:rsidRPr="00E97B61">
              <w:rPr>
                <w:b w:val="0"/>
                <w:sz w:val="24"/>
                <w:szCs w:val="24"/>
              </w:rPr>
              <w:t>Có</w:t>
            </w:r>
          </w:p>
        </w:tc>
        <w:tc>
          <w:tcPr>
            <w:tcW w:w="2326" w:type="dxa"/>
            <w:gridSpan w:val="2"/>
          </w:tcPr>
          <w:p w:rsidR="00E97B61" w:rsidRPr="00E97B61" w:rsidRDefault="00E97B61" w:rsidP="00122B9E">
            <w:pPr>
              <w:jc w:val="center"/>
              <w:rPr>
                <w:b w:val="0"/>
                <w:sz w:val="24"/>
                <w:szCs w:val="24"/>
              </w:rPr>
            </w:pPr>
            <w:r w:rsidRPr="00E97B61">
              <w:rPr>
                <w:b w:val="0"/>
                <w:sz w:val="24"/>
                <w:szCs w:val="24"/>
              </w:rPr>
              <w:t>Không</w:t>
            </w:r>
          </w:p>
        </w:tc>
      </w:tr>
      <w:tr w:rsidR="00E97B61" w:rsidRPr="00E97B61" w:rsidTr="00E42B08">
        <w:trPr>
          <w:trHeight w:val="549"/>
        </w:trPr>
        <w:tc>
          <w:tcPr>
            <w:tcW w:w="4248" w:type="dxa"/>
            <w:vMerge/>
          </w:tcPr>
          <w:p w:rsidR="00E97B61" w:rsidRPr="00E97B61" w:rsidRDefault="00E97B61" w:rsidP="00122B9E">
            <w:pPr>
              <w:jc w:val="center"/>
              <w:rPr>
                <w:b w:val="0"/>
                <w:sz w:val="24"/>
                <w:szCs w:val="24"/>
              </w:rPr>
            </w:pPr>
          </w:p>
        </w:tc>
        <w:tc>
          <w:tcPr>
            <w:tcW w:w="1170" w:type="dxa"/>
          </w:tcPr>
          <w:p w:rsidR="00E97B61" w:rsidRPr="00E97B61" w:rsidRDefault="00E97B61" w:rsidP="00122B9E">
            <w:pPr>
              <w:jc w:val="center"/>
              <w:rPr>
                <w:b w:val="0"/>
                <w:sz w:val="24"/>
                <w:szCs w:val="24"/>
              </w:rPr>
            </w:pPr>
            <w:r w:rsidRPr="00E97B61">
              <w:rPr>
                <w:b w:val="0"/>
                <w:sz w:val="24"/>
                <w:szCs w:val="24"/>
              </w:rPr>
              <w:t>n</w:t>
            </w:r>
          </w:p>
          <w:p w:rsidR="00E97B61" w:rsidRPr="00E97B61" w:rsidRDefault="00E97B61" w:rsidP="00122B9E">
            <w:pPr>
              <w:jc w:val="center"/>
              <w:rPr>
                <w:b w:val="0"/>
                <w:sz w:val="24"/>
                <w:szCs w:val="24"/>
              </w:rPr>
            </w:pPr>
            <w:r w:rsidRPr="00E97B61">
              <w:rPr>
                <w:b w:val="0"/>
                <w:sz w:val="24"/>
                <w:szCs w:val="24"/>
              </w:rPr>
              <w:t>(91)</w:t>
            </w:r>
          </w:p>
        </w:tc>
        <w:tc>
          <w:tcPr>
            <w:tcW w:w="1260" w:type="dxa"/>
          </w:tcPr>
          <w:p w:rsidR="00E97B61" w:rsidRPr="00E97B61" w:rsidRDefault="00E97B61" w:rsidP="00122B9E">
            <w:pPr>
              <w:jc w:val="center"/>
              <w:rPr>
                <w:b w:val="0"/>
                <w:sz w:val="24"/>
                <w:szCs w:val="24"/>
              </w:rPr>
            </w:pPr>
            <w:r w:rsidRPr="00E97B61">
              <w:rPr>
                <w:b w:val="0"/>
                <w:sz w:val="24"/>
                <w:szCs w:val="24"/>
              </w:rPr>
              <w:t>%</w:t>
            </w:r>
          </w:p>
        </w:tc>
        <w:tc>
          <w:tcPr>
            <w:tcW w:w="1260" w:type="dxa"/>
          </w:tcPr>
          <w:p w:rsidR="00E97B61" w:rsidRPr="00E97B61" w:rsidRDefault="00E97B61" w:rsidP="00122B9E">
            <w:pPr>
              <w:jc w:val="center"/>
              <w:rPr>
                <w:b w:val="0"/>
                <w:sz w:val="24"/>
                <w:szCs w:val="24"/>
              </w:rPr>
            </w:pPr>
            <w:r w:rsidRPr="00E97B61">
              <w:rPr>
                <w:b w:val="0"/>
                <w:sz w:val="24"/>
                <w:szCs w:val="24"/>
              </w:rPr>
              <w:t>n</w:t>
            </w:r>
          </w:p>
          <w:p w:rsidR="00E97B61" w:rsidRPr="00E97B61" w:rsidRDefault="00E97B61" w:rsidP="00122B9E">
            <w:pPr>
              <w:jc w:val="center"/>
              <w:rPr>
                <w:b w:val="0"/>
                <w:sz w:val="24"/>
                <w:szCs w:val="24"/>
              </w:rPr>
            </w:pPr>
            <w:r w:rsidRPr="00E97B61">
              <w:rPr>
                <w:b w:val="0"/>
                <w:sz w:val="24"/>
                <w:szCs w:val="24"/>
              </w:rPr>
              <w:t>(71)</w:t>
            </w:r>
          </w:p>
        </w:tc>
        <w:tc>
          <w:tcPr>
            <w:tcW w:w="1066" w:type="dxa"/>
          </w:tcPr>
          <w:p w:rsidR="00E97B61" w:rsidRPr="00E97B61" w:rsidRDefault="00E97B61" w:rsidP="00122B9E">
            <w:pPr>
              <w:jc w:val="center"/>
              <w:rPr>
                <w:b w:val="0"/>
                <w:sz w:val="24"/>
                <w:szCs w:val="24"/>
              </w:rPr>
            </w:pPr>
            <w:r w:rsidRPr="00E97B61">
              <w:rPr>
                <w:b w:val="0"/>
                <w:sz w:val="24"/>
                <w:szCs w:val="24"/>
              </w:rPr>
              <w:t>%</w:t>
            </w:r>
          </w:p>
        </w:tc>
      </w:tr>
      <w:tr w:rsidR="00E97B61" w:rsidRPr="00E97B61" w:rsidTr="00E42B08">
        <w:tc>
          <w:tcPr>
            <w:tcW w:w="4248" w:type="dxa"/>
          </w:tcPr>
          <w:p w:rsidR="00E97B61" w:rsidRPr="00E97B61" w:rsidRDefault="00E97B61" w:rsidP="00122B9E">
            <w:pPr>
              <w:jc w:val="center"/>
              <w:rPr>
                <w:b w:val="0"/>
                <w:sz w:val="24"/>
                <w:szCs w:val="24"/>
              </w:rPr>
            </w:pPr>
            <w:r w:rsidRPr="00E97B61">
              <w:rPr>
                <w:b w:val="0"/>
                <w:sz w:val="24"/>
                <w:szCs w:val="24"/>
              </w:rPr>
              <w:t>&lt; 18 tháng (n = 15)</w:t>
            </w:r>
          </w:p>
        </w:tc>
        <w:tc>
          <w:tcPr>
            <w:tcW w:w="1170" w:type="dxa"/>
            <w:vAlign w:val="center"/>
          </w:tcPr>
          <w:p w:rsidR="00E97B61" w:rsidRPr="00E97B61" w:rsidRDefault="00E97B61" w:rsidP="00122B9E">
            <w:pPr>
              <w:jc w:val="center"/>
              <w:rPr>
                <w:b w:val="0"/>
                <w:sz w:val="24"/>
                <w:szCs w:val="24"/>
              </w:rPr>
            </w:pPr>
            <w:r w:rsidRPr="00E97B61">
              <w:rPr>
                <w:b w:val="0"/>
                <w:sz w:val="24"/>
                <w:szCs w:val="24"/>
              </w:rPr>
              <w:t>10</w:t>
            </w:r>
          </w:p>
        </w:tc>
        <w:tc>
          <w:tcPr>
            <w:tcW w:w="1260" w:type="dxa"/>
            <w:vAlign w:val="center"/>
          </w:tcPr>
          <w:p w:rsidR="00E97B61" w:rsidRPr="00E97B61" w:rsidRDefault="00E97B61" w:rsidP="00122B9E">
            <w:pPr>
              <w:jc w:val="center"/>
              <w:rPr>
                <w:b w:val="0"/>
                <w:sz w:val="24"/>
                <w:szCs w:val="24"/>
              </w:rPr>
            </w:pPr>
            <w:r w:rsidRPr="00E97B61">
              <w:rPr>
                <w:b w:val="0"/>
                <w:sz w:val="24"/>
                <w:szCs w:val="24"/>
              </w:rPr>
              <w:t>66,7</w:t>
            </w:r>
          </w:p>
        </w:tc>
        <w:tc>
          <w:tcPr>
            <w:tcW w:w="1260" w:type="dxa"/>
            <w:vAlign w:val="center"/>
          </w:tcPr>
          <w:p w:rsidR="00E97B61" w:rsidRPr="00E97B61" w:rsidRDefault="00E97B61" w:rsidP="00122B9E">
            <w:pPr>
              <w:jc w:val="center"/>
              <w:rPr>
                <w:b w:val="0"/>
                <w:sz w:val="24"/>
                <w:szCs w:val="24"/>
              </w:rPr>
            </w:pPr>
            <w:r w:rsidRPr="00E97B61">
              <w:rPr>
                <w:b w:val="0"/>
                <w:sz w:val="24"/>
                <w:szCs w:val="24"/>
              </w:rPr>
              <w:t>5</w:t>
            </w:r>
          </w:p>
        </w:tc>
        <w:tc>
          <w:tcPr>
            <w:tcW w:w="1066" w:type="dxa"/>
            <w:vAlign w:val="center"/>
          </w:tcPr>
          <w:p w:rsidR="00E97B61" w:rsidRPr="00E97B61" w:rsidRDefault="00E97B61" w:rsidP="00122B9E">
            <w:pPr>
              <w:jc w:val="center"/>
              <w:rPr>
                <w:b w:val="0"/>
                <w:sz w:val="24"/>
                <w:szCs w:val="24"/>
              </w:rPr>
            </w:pPr>
            <w:r w:rsidRPr="00E97B61">
              <w:rPr>
                <w:b w:val="0"/>
                <w:sz w:val="24"/>
                <w:szCs w:val="24"/>
              </w:rPr>
              <w:t>33,3</w:t>
            </w:r>
          </w:p>
        </w:tc>
      </w:tr>
      <w:tr w:rsidR="00E97B61" w:rsidRPr="00E97B61" w:rsidTr="00E42B08">
        <w:tc>
          <w:tcPr>
            <w:tcW w:w="4248" w:type="dxa"/>
          </w:tcPr>
          <w:p w:rsidR="00E97B61" w:rsidRPr="00E97B61" w:rsidRDefault="00E97B61" w:rsidP="00122B9E">
            <w:pPr>
              <w:jc w:val="center"/>
              <w:rPr>
                <w:b w:val="0"/>
                <w:sz w:val="24"/>
                <w:szCs w:val="24"/>
              </w:rPr>
            </w:pPr>
            <w:r w:rsidRPr="00E97B61">
              <w:rPr>
                <w:b w:val="0"/>
                <w:sz w:val="24"/>
                <w:szCs w:val="24"/>
              </w:rPr>
              <w:t>18 - 30 tháng (n = 93)</w:t>
            </w:r>
          </w:p>
        </w:tc>
        <w:tc>
          <w:tcPr>
            <w:tcW w:w="1170" w:type="dxa"/>
            <w:vAlign w:val="center"/>
          </w:tcPr>
          <w:p w:rsidR="00E97B61" w:rsidRPr="00E97B61" w:rsidRDefault="00E97B61" w:rsidP="00122B9E">
            <w:pPr>
              <w:jc w:val="center"/>
              <w:rPr>
                <w:b w:val="0"/>
                <w:sz w:val="24"/>
                <w:szCs w:val="24"/>
              </w:rPr>
            </w:pPr>
            <w:r w:rsidRPr="00E97B61">
              <w:rPr>
                <w:b w:val="0"/>
                <w:sz w:val="24"/>
                <w:szCs w:val="24"/>
              </w:rPr>
              <w:t>54</w:t>
            </w:r>
          </w:p>
        </w:tc>
        <w:tc>
          <w:tcPr>
            <w:tcW w:w="1260" w:type="dxa"/>
            <w:vAlign w:val="center"/>
          </w:tcPr>
          <w:p w:rsidR="00E97B61" w:rsidRPr="00E97B61" w:rsidRDefault="00E97B61" w:rsidP="00122B9E">
            <w:pPr>
              <w:jc w:val="center"/>
              <w:rPr>
                <w:b w:val="0"/>
                <w:sz w:val="24"/>
                <w:szCs w:val="24"/>
              </w:rPr>
            </w:pPr>
            <w:r w:rsidRPr="00E97B61">
              <w:rPr>
                <w:b w:val="0"/>
                <w:sz w:val="24"/>
                <w:szCs w:val="24"/>
              </w:rPr>
              <w:t>58,1</w:t>
            </w:r>
          </w:p>
        </w:tc>
        <w:tc>
          <w:tcPr>
            <w:tcW w:w="1260" w:type="dxa"/>
            <w:vAlign w:val="center"/>
          </w:tcPr>
          <w:p w:rsidR="00E97B61" w:rsidRPr="00E97B61" w:rsidRDefault="00E97B61" w:rsidP="00122B9E">
            <w:pPr>
              <w:jc w:val="center"/>
              <w:rPr>
                <w:b w:val="0"/>
                <w:sz w:val="24"/>
                <w:szCs w:val="24"/>
              </w:rPr>
            </w:pPr>
            <w:r w:rsidRPr="00E97B61">
              <w:rPr>
                <w:b w:val="0"/>
                <w:sz w:val="24"/>
                <w:szCs w:val="24"/>
              </w:rPr>
              <w:t>39</w:t>
            </w:r>
          </w:p>
        </w:tc>
        <w:tc>
          <w:tcPr>
            <w:tcW w:w="1066" w:type="dxa"/>
            <w:vAlign w:val="center"/>
          </w:tcPr>
          <w:p w:rsidR="00E97B61" w:rsidRPr="00E97B61" w:rsidRDefault="00E97B61" w:rsidP="00122B9E">
            <w:pPr>
              <w:jc w:val="center"/>
              <w:rPr>
                <w:b w:val="0"/>
                <w:sz w:val="24"/>
                <w:szCs w:val="24"/>
              </w:rPr>
            </w:pPr>
            <w:r w:rsidRPr="00E97B61">
              <w:rPr>
                <w:b w:val="0"/>
                <w:sz w:val="24"/>
                <w:szCs w:val="24"/>
              </w:rPr>
              <w:t>41,9</w:t>
            </w:r>
          </w:p>
        </w:tc>
      </w:tr>
      <w:tr w:rsidR="00E97B61" w:rsidRPr="00E97B61" w:rsidTr="00E42B08">
        <w:tc>
          <w:tcPr>
            <w:tcW w:w="4248" w:type="dxa"/>
          </w:tcPr>
          <w:p w:rsidR="00E97B61" w:rsidRPr="00E97B61" w:rsidRDefault="00E97B61" w:rsidP="00122B9E">
            <w:pPr>
              <w:jc w:val="center"/>
              <w:rPr>
                <w:b w:val="0"/>
                <w:sz w:val="24"/>
                <w:szCs w:val="24"/>
              </w:rPr>
            </w:pPr>
            <w:r w:rsidRPr="00E97B61">
              <w:rPr>
                <w:b w:val="0"/>
                <w:sz w:val="24"/>
                <w:szCs w:val="24"/>
              </w:rPr>
              <w:t>&gt; 30 tháng (n = 54)</w:t>
            </w:r>
          </w:p>
        </w:tc>
        <w:tc>
          <w:tcPr>
            <w:tcW w:w="1170" w:type="dxa"/>
            <w:vAlign w:val="center"/>
          </w:tcPr>
          <w:p w:rsidR="00E97B61" w:rsidRPr="00E97B61" w:rsidRDefault="00E97B61" w:rsidP="00122B9E">
            <w:pPr>
              <w:jc w:val="center"/>
              <w:rPr>
                <w:b w:val="0"/>
                <w:sz w:val="24"/>
                <w:szCs w:val="24"/>
              </w:rPr>
            </w:pPr>
            <w:r w:rsidRPr="00E97B61">
              <w:rPr>
                <w:b w:val="0"/>
                <w:sz w:val="24"/>
                <w:szCs w:val="24"/>
              </w:rPr>
              <w:t>27</w:t>
            </w:r>
          </w:p>
        </w:tc>
        <w:tc>
          <w:tcPr>
            <w:tcW w:w="1260" w:type="dxa"/>
            <w:vAlign w:val="center"/>
          </w:tcPr>
          <w:p w:rsidR="00E97B61" w:rsidRPr="00E97B61" w:rsidRDefault="00E97B61" w:rsidP="00122B9E">
            <w:pPr>
              <w:jc w:val="center"/>
              <w:rPr>
                <w:b w:val="0"/>
                <w:sz w:val="24"/>
                <w:szCs w:val="24"/>
              </w:rPr>
            </w:pPr>
            <w:r w:rsidRPr="00E97B61">
              <w:rPr>
                <w:b w:val="0"/>
                <w:sz w:val="24"/>
                <w:szCs w:val="24"/>
              </w:rPr>
              <w:t>50</w:t>
            </w:r>
          </w:p>
        </w:tc>
        <w:tc>
          <w:tcPr>
            <w:tcW w:w="1260" w:type="dxa"/>
            <w:vAlign w:val="center"/>
          </w:tcPr>
          <w:p w:rsidR="00E97B61" w:rsidRPr="00E97B61" w:rsidRDefault="00E97B61" w:rsidP="00122B9E">
            <w:pPr>
              <w:jc w:val="center"/>
              <w:rPr>
                <w:b w:val="0"/>
                <w:sz w:val="24"/>
                <w:szCs w:val="24"/>
              </w:rPr>
            </w:pPr>
            <w:r w:rsidRPr="00E97B61">
              <w:rPr>
                <w:b w:val="0"/>
                <w:sz w:val="24"/>
                <w:szCs w:val="24"/>
              </w:rPr>
              <w:t>27</w:t>
            </w:r>
          </w:p>
        </w:tc>
        <w:tc>
          <w:tcPr>
            <w:tcW w:w="1066" w:type="dxa"/>
            <w:vAlign w:val="center"/>
          </w:tcPr>
          <w:p w:rsidR="00E97B61" w:rsidRPr="00E97B61" w:rsidRDefault="00E97B61" w:rsidP="00122B9E">
            <w:pPr>
              <w:jc w:val="center"/>
              <w:rPr>
                <w:b w:val="0"/>
                <w:sz w:val="24"/>
                <w:szCs w:val="24"/>
              </w:rPr>
            </w:pPr>
            <w:r w:rsidRPr="00E97B61">
              <w:rPr>
                <w:b w:val="0"/>
                <w:sz w:val="24"/>
                <w:szCs w:val="24"/>
              </w:rPr>
              <w:t>50</w:t>
            </w:r>
          </w:p>
        </w:tc>
      </w:tr>
      <w:tr w:rsidR="00E97B61" w:rsidRPr="00E97B61" w:rsidTr="00E42B08">
        <w:tc>
          <w:tcPr>
            <w:tcW w:w="9004" w:type="dxa"/>
            <w:gridSpan w:val="5"/>
          </w:tcPr>
          <w:p w:rsidR="00E97B61" w:rsidRPr="00E97B61" w:rsidRDefault="00E97B61" w:rsidP="00122B9E">
            <w:pPr>
              <w:jc w:val="center"/>
              <w:rPr>
                <w:sz w:val="24"/>
                <w:szCs w:val="24"/>
              </w:rPr>
            </w:pPr>
            <w:r w:rsidRPr="00E97B61">
              <w:rPr>
                <w:sz w:val="24"/>
                <w:szCs w:val="24"/>
                <w:lang w:val="pt-BR"/>
              </w:rPr>
              <w:t>χ2  = 1,64 , p &lt; 0,05</w:t>
            </w:r>
          </w:p>
        </w:tc>
      </w:tr>
    </w:tbl>
    <w:p w:rsidR="00E97B61" w:rsidRDefault="00E97B61" w:rsidP="00122B9E">
      <w:pPr>
        <w:jc w:val="both"/>
        <w:rPr>
          <w:i/>
          <w:sz w:val="24"/>
          <w:szCs w:val="24"/>
        </w:rPr>
      </w:pPr>
      <w:r w:rsidRPr="00E97B61">
        <w:rPr>
          <w:i/>
          <w:sz w:val="24"/>
          <w:szCs w:val="24"/>
        </w:rPr>
        <w:tab/>
      </w:r>
    </w:p>
    <w:p w:rsidR="00E97B61" w:rsidRPr="00E97B61" w:rsidRDefault="00F3204E" w:rsidP="00122B9E">
      <w:pPr>
        <w:pStyle w:val="Caption"/>
        <w:spacing w:after="0"/>
        <w:jc w:val="both"/>
        <w:rPr>
          <w:sz w:val="24"/>
          <w:szCs w:val="24"/>
        </w:rPr>
      </w:pPr>
      <w:bookmarkStart w:id="65" w:name="_Ref403301432"/>
      <w:r>
        <w:rPr>
          <w:sz w:val="24"/>
          <w:szCs w:val="24"/>
        </w:rPr>
        <w:t>Đ</w:t>
      </w:r>
      <w:r w:rsidR="00E97B61" w:rsidRPr="00E97B61">
        <w:rPr>
          <w:sz w:val="24"/>
          <w:szCs w:val="24"/>
        </w:rPr>
        <w:t xml:space="preserve">ộ bướu cổ lâm sàng lúc chẩn đoán với tái phát </w:t>
      </w:r>
      <w:bookmarkEnd w:id="65"/>
    </w:p>
    <w:tbl>
      <w:tblPr>
        <w:tblStyle w:val="TableGrid"/>
        <w:tblW w:w="4932" w:type="pct"/>
        <w:tblLook w:val="04A0"/>
      </w:tblPr>
      <w:tblGrid>
        <w:gridCol w:w="1495"/>
        <w:gridCol w:w="1259"/>
        <w:gridCol w:w="1345"/>
        <w:gridCol w:w="1047"/>
        <w:gridCol w:w="1132"/>
      </w:tblGrid>
      <w:tr w:rsidR="00E97B61" w:rsidRPr="00E97B61" w:rsidTr="00E42B08">
        <w:tc>
          <w:tcPr>
            <w:tcW w:w="2069" w:type="dxa"/>
            <w:vMerge w:val="restart"/>
          </w:tcPr>
          <w:p w:rsidR="00E97B61" w:rsidRPr="00E97B61" w:rsidRDefault="00E97B61" w:rsidP="00122B9E">
            <w:pPr>
              <w:jc w:val="center"/>
              <w:rPr>
                <w:sz w:val="24"/>
                <w:szCs w:val="24"/>
              </w:rPr>
            </w:pPr>
            <w:r w:rsidRPr="00E97B61">
              <w:rPr>
                <w:sz w:val="24"/>
                <w:szCs w:val="24"/>
              </w:rPr>
              <w:t>Độ bướu</w:t>
            </w:r>
          </w:p>
        </w:tc>
        <w:tc>
          <w:tcPr>
            <w:tcW w:w="6813" w:type="dxa"/>
            <w:gridSpan w:val="4"/>
          </w:tcPr>
          <w:p w:rsidR="00E97B61" w:rsidRPr="00E97B61" w:rsidRDefault="00E97B61" w:rsidP="00122B9E">
            <w:pPr>
              <w:jc w:val="center"/>
              <w:rPr>
                <w:sz w:val="24"/>
                <w:szCs w:val="24"/>
              </w:rPr>
            </w:pPr>
            <w:r w:rsidRPr="00E97B61">
              <w:rPr>
                <w:sz w:val="24"/>
                <w:szCs w:val="24"/>
              </w:rPr>
              <w:t>Tái phát</w:t>
            </w:r>
          </w:p>
        </w:tc>
      </w:tr>
      <w:tr w:rsidR="00E97B61" w:rsidRPr="00E97B61" w:rsidTr="00E42B08">
        <w:tc>
          <w:tcPr>
            <w:tcW w:w="2069" w:type="dxa"/>
            <w:vMerge/>
          </w:tcPr>
          <w:p w:rsidR="00E97B61" w:rsidRPr="00E97B61" w:rsidRDefault="00E97B61" w:rsidP="00122B9E">
            <w:pPr>
              <w:jc w:val="center"/>
              <w:rPr>
                <w:b w:val="0"/>
                <w:sz w:val="24"/>
                <w:szCs w:val="24"/>
              </w:rPr>
            </w:pPr>
          </w:p>
        </w:tc>
        <w:tc>
          <w:tcPr>
            <w:tcW w:w="3784" w:type="dxa"/>
            <w:gridSpan w:val="2"/>
          </w:tcPr>
          <w:p w:rsidR="00E97B61" w:rsidRPr="00E97B61" w:rsidRDefault="00E97B61" w:rsidP="00122B9E">
            <w:pPr>
              <w:jc w:val="center"/>
              <w:rPr>
                <w:b w:val="0"/>
                <w:sz w:val="24"/>
                <w:szCs w:val="24"/>
              </w:rPr>
            </w:pPr>
            <w:r w:rsidRPr="00E97B61">
              <w:rPr>
                <w:b w:val="0"/>
                <w:sz w:val="24"/>
                <w:szCs w:val="24"/>
              </w:rPr>
              <w:t>Có</w:t>
            </w:r>
          </w:p>
        </w:tc>
        <w:tc>
          <w:tcPr>
            <w:tcW w:w="3029" w:type="dxa"/>
            <w:gridSpan w:val="2"/>
          </w:tcPr>
          <w:p w:rsidR="00E97B61" w:rsidRPr="00E97B61" w:rsidRDefault="00E97B61" w:rsidP="00122B9E">
            <w:pPr>
              <w:jc w:val="center"/>
              <w:rPr>
                <w:b w:val="0"/>
                <w:sz w:val="24"/>
                <w:szCs w:val="24"/>
              </w:rPr>
            </w:pPr>
            <w:r w:rsidRPr="00E97B61">
              <w:rPr>
                <w:b w:val="0"/>
                <w:sz w:val="24"/>
                <w:szCs w:val="24"/>
              </w:rPr>
              <w:t>Không</w:t>
            </w:r>
          </w:p>
        </w:tc>
      </w:tr>
      <w:tr w:rsidR="00E97B61" w:rsidRPr="00E97B61" w:rsidTr="00E42B08">
        <w:tc>
          <w:tcPr>
            <w:tcW w:w="2069" w:type="dxa"/>
            <w:vMerge/>
          </w:tcPr>
          <w:p w:rsidR="00E97B61" w:rsidRPr="00E97B61" w:rsidRDefault="00E97B61" w:rsidP="00122B9E">
            <w:pPr>
              <w:jc w:val="center"/>
              <w:rPr>
                <w:b w:val="0"/>
                <w:sz w:val="24"/>
                <w:szCs w:val="24"/>
              </w:rPr>
            </w:pPr>
          </w:p>
        </w:tc>
        <w:tc>
          <w:tcPr>
            <w:tcW w:w="1886" w:type="dxa"/>
          </w:tcPr>
          <w:p w:rsidR="00E97B61" w:rsidRPr="00E97B61" w:rsidRDefault="00E97B61" w:rsidP="00122B9E">
            <w:pPr>
              <w:jc w:val="center"/>
              <w:rPr>
                <w:b w:val="0"/>
                <w:sz w:val="24"/>
                <w:szCs w:val="24"/>
              </w:rPr>
            </w:pPr>
            <w:r w:rsidRPr="00E97B61">
              <w:rPr>
                <w:b w:val="0"/>
                <w:sz w:val="24"/>
                <w:szCs w:val="24"/>
              </w:rPr>
              <w:t>n</w:t>
            </w:r>
          </w:p>
        </w:tc>
        <w:tc>
          <w:tcPr>
            <w:tcW w:w="1898" w:type="dxa"/>
          </w:tcPr>
          <w:p w:rsidR="00E97B61" w:rsidRPr="00E97B61" w:rsidRDefault="00E97B61" w:rsidP="00122B9E">
            <w:pPr>
              <w:jc w:val="center"/>
              <w:rPr>
                <w:b w:val="0"/>
                <w:sz w:val="24"/>
                <w:szCs w:val="24"/>
              </w:rPr>
            </w:pPr>
            <w:r w:rsidRPr="00E97B61">
              <w:rPr>
                <w:b w:val="0"/>
                <w:sz w:val="24"/>
                <w:szCs w:val="24"/>
              </w:rPr>
              <w:t>%</w:t>
            </w:r>
          </w:p>
        </w:tc>
        <w:tc>
          <w:tcPr>
            <w:tcW w:w="1509" w:type="dxa"/>
          </w:tcPr>
          <w:p w:rsidR="00E97B61" w:rsidRPr="00E97B61" w:rsidRDefault="00E97B61" w:rsidP="00122B9E">
            <w:pPr>
              <w:jc w:val="center"/>
              <w:rPr>
                <w:b w:val="0"/>
                <w:sz w:val="24"/>
                <w:szCs w:val="24"/>
              </w:rPr>
            </w:pPr>
            <w:r w:rsidRPr="00E97B61">
              <w:rPr>
                <w:b w:val="0"/>
                <w:sz w:val="24"/>
                <w:szCs w:val="24"/>
              </w:rPr>
              <w:t>n</w:t>
            </w:r>
          </w:p>
        </w:tc>
        <w:tc>
          <w:tcPr>
            <w:tcW w:w="1520" w:type="dxa"/>
          </w:tcPr>
          <w:p w:rsidR="00E97B61" w:rsidRPr="00E97B61" w:rsidRDefault="00E97B61" w:rsidP="00122B9E">
            <w:pPr>
              <w:jc w:val="center"/>
              <w:rPr>
                <w:b w:val="0"/>
                <w:sz w:val="24"/>
                <w:szCs w:val="24"/>
              </w:rPr>
            </w:pPr>
            <w:r w:rsidRPr="00E97B61">
              <w:rPr>
                <w:b w:val="0"/>
                <w:sz w:val="24"/>
                <w:szCs w:val="24"/>
              </w:rPr>
              <w:t>%</w:t>
            </w:r>
          </w:p>
        </w:tc>
      </w:tr>
      <w:tr w:rsidR="00E97B61" w:rsidRPr="00E97B61" w:rsidTr="00E42B08">
        <w:tc>
          <w:tcPr>
            <w:tcW w:w="2069" w:type="dxa"/>
          </w:tcPr>
          <w:p w:rsidR="00E97B61" w:rsidRPr="00E97B61" w:rsidRDefault="00E97B61" w:rsidP="00122B9E">
            <w:pPr>
              <w:jc w:val="center"/>
              <w:rPr>
                <w:b w:val="0"/>
                <w:sz w:val="24"/>
                <w:szCs w:val="24"/>
              </w:rPr>
            </w:pPr>
            <w:r w:rsidRPr="00E97B61">
              <w:rPr>
                <w:b w:val="0"/>
                <w:sz w:val="24"/>
                <w:szCs w:val="24"/>
              </w:rPr>
              <w:t>Độ 2</w:t>
            </w:r>
          </w:p>
        </w:tc>
        <w:tc>
          <w:tcPr>
            <w:tcW w:w="1886" w:type="dxa"/>
          </w:tcPr>
          <w:p w:rsidR="00E97B61" w:rsidRPr="00E97B61" w:rsidRDefault="00E97B61" w:rsidP="00122B9E">
            <w:pPr>
              <w:jc w:val="center"/>
              <w:rPr>
                <w:b w:val="0"/>
                <w:sz w:val="24"/>
                <w:szCs w:val="24"/>
              </w:rPr>
            </w:pPr>
            <w:r w:rsidRPr="00E97B61">
              <w:rPr>
                <w:b w:val="0"/>
                <w:sz w:val="24"/>
                <w:szCs w:val="24"/>
              </w:rPr>
              <w:t>53</w:t>
            </w:r>
          </w:p>
        </w:tc>
        <w:tc>
          <w:tcPr>
            <w:tcW w:w="1898" w:type="dxa"/>
          </w:tcPr>
          <w:p w:rsidR="00E97B61" w:rsidRPr="00E97B61" w:rsidRDefault="00E97B61" w:rsidP="00122B9E">
            <w:pPr>
              <w:jc w:val="center"/>
              <w:rPr>
                <w:b w:val="0"/>
                <w:sz w:val="24"/>
                <w:szCs w:val="24"/>
              </w:rPr>
            </w:pPr>
            <w:r w:rsidRPr="00E97B61">
              <w:rPr>
                <w:b w:val="0"/>
                <w:sz w:val="24"/>
                <w:szCs w:val="24"/>
              </w:rPr>
              <w:t>65,4</w:t>
            </w:r>
          </w:p>
        </w:tc>
        <w:tc>
          <w:tcPr>
            <w:tcW w:w="1509" w:type="dxa"/>
          </w:tcPr>
          <w:p w:rsidR="00E97B61" w:rsidRPr="00E97B61" w:rsidRDefault="00E97B61" w:rsidP="00122B9E">
            <w:pPr>
              <w:jc w:val="center"/>
              <w:rPr>
                <w:b w:val="0"/>
                <w:sz w:val="24"/>
                <w:szCs w:val="24"/>
              </w:rPr>
            </w:pPr>
            <w:r w:rsidRPr="00E97B61">
              <w:rPr>
                <w:b w:val="0"/>
                <w:sz w:val="24"/>
                <w:szCs w:val="24"/>
              </w:rPr>
              <w:t>28</w:t>
            </w:r>
          </w:p>
        </w:tc>
        <w:tc>
          <w:tcPr>
            <w:tcW w:w="1520" w:type="dxa"/>
          </w:tcPr>
          <w:p w:rsidR="00E97B61" w:rsidRPr="00E97B61" w:rsidRDefault="00E97B61" w:rsidP="00122B9E">
            <w:pPr>
              <w:jc w:val="center"/>
              <w:rPr>
                <w:b w:val="0"/>
                <w:sz w:val="24"/>
                <w:szCs w:val="24"/>
              </w:rPr>
            </w:pPr>
            <w:r w:rsidRPr="00E97B61">
              <w:rPr>
                <w:b w:val="0"/>
                <w:sz w:val="24"/>
                <w:szCs w:val="24"/>
              </w:rPr>
              <w:t>34,6</w:t>
            </w:r>
          </w:p>
        </w:tc>
      </w:tr>
      <w:tr w:rsidR="00E97B61" w:rsidRPr="00E97B61" w:rsidTr="00E42B08">
        <w:tc>
          <w:tcPr>
            <w:tcW w:w="2069" w:type="dxa"/>
          </w:tcPr>
          <w:p w:rsidR="00E97B61" w:rsidRPr="00E97B61" w:rsidRDefault="00E97B61" w:rsidP="00122B9E">
            <w:pPr>
              <w:jc w:val="center"/>
              <w:rPr>
                <w:b w:val="0"/>
                <w:sz w:val="24"/>
                <w:szCs w:val="24"/>
              </w:rPr>
            </w:pPr>
            <w:r w:rsidRPr="00E97B61">
              <w:rPr>
                <w:b w:val="0"/>
                <w:sz w:val="24"/>
                <w:szCs w:val="24"/>
              </w:rPr>
              <w:t>Độ 1</w:t>
            </w:r>
          </w:p>
        </w:tc>
        <w:tc>
          <w:tcPr>
            <w:tcW w:w="1886" w:type="dxa"/>
          </w:tcPr>
          <w:p w:rsidR="00E97B61" w:rsidRPr="00E97B61" w:rsidRDefault="00E97B61" w:rsidP="00122B9E">
            <w:pPr>
              <w:jc w:val="center"/>
              <w:rPr>
                <w:b w:val="0"/>
                <w:sz w:val="24"/>
                <w:szCs w:val="24"/>
              </w:rPr>
            </w:pPr>
            <w:r w:rsidRPr="00E97B61">
              <w:rPr>
                <w:b w:val="0"/>
                <w:sz w:val="24"/>
                <w:szCs w:val="24"/>
              </w:rPr>
              <w:t>38</w:t>
            </w:r>
          </w:p>
        </w:tc>
        <w:tc>
          <w:tcPr>
            <w:tcW w:w="1898" w:type="dxa"/>
          </w:tcPr>
          <w:p w:rsidR="00E97B61" w:rsidRPr="00E97B61" w:rsidRDefault="00E97B61" w:rsidP="00122B9E">
            <w:pPr>
              <w:jc w:val="center"/>
              <w:rPr>
                <w:b w:val="0"/>
                <w:sz w:val="24"/>
                <w:szCs w:val="24"/>
              </w:rPr>
            </w:pPr>
            <w:r w:rsidRPr="00E97B61">
              <w:rPr>
                <w:b w:val="0"/>
                <w:sz w:val="24"/>
                <w:szCs w:val="24"/>
              </w:rPr>
              <w:t>46,9</w:t>
            </w:r>
          </w:p>
        </w:tc>
        <w:tc>
          <w:tcPr>
            <w:tcW w:w="1509" w:type="dxa"/>
          </w:tcPr>
          <w:p w:rsidR="00E97B61" w:rsidRPr="00E97B61" w:rsidRDefault="00E97B61" w:rsidP="00122B9E">
            <w:pPr>
              <w:jc w:val="center"/>
              <w:rPr>
                <w:b w:val="0"/>
                <w:sz w:val="24"/>
                <w:szCs w:val="24"/>
              </w:rPr>
            </w:pPr>
            <w:r w:rsidRPr="00E97B61">
              <w:rPr>
                <w:b w:val="0"/>
                <w:sz w:val="24"/>
                <w:szCs w:val="24"/>
              </w:rPr>
              <w:t>43</w:t>
            </w:r>
          </w:p>
        </w:tc>
        <w:tc>
          <w:tcPr>
            <w:tcW w:w="1520" w:type="dxa"/>
          </w:tcPr>
          <w:p w:rsidR="00E97B61" w:rsidRPr="00E97B61" w:rsidRDefault="00E97B61" w:rsidP="00122B9E">
            <w:pPr>
              <w:jc w:val="center"/>
              <w:rPr>
                <w:b w:val="0"/>
                <w:sz w:val="24"/>
                <w:szCs w:val="24"/>
              </w:rPr>
            </w:pPr>
            <w:r w:rsidRPr="00E97B61">
              <w:rPr>
                <w:b w:val="0"/>
                <w:sz w:val="24"/>
                <w:szCs w:val="24"/>
              </w:rPr>
              <w:t>53,1</w:t>
            </w:r>
          </w:p>
        </w:tc>
      </w:tr>
      <w:tr w:rsidR="00E97B61" w:rsidRPr="00E97B61" w:rsidTr="00E42B08">
        <w:tc>
          <w:tcPr>
            <w:tcW w:w="2069" w:type="dxa"/>
          </w:tcPr>
          <w:p w:rsidR="00E97B61" w:rsidRPr="00E97B61" w:rsidRDefault="00E97B61" w:rsidP="00122B9E">
            <w:pPr>
              <w:jc w:val="center"/>
              <w:rPr>
                <w:b w:val="0"/>
                <w:sz w:val="24"/>
                <w:szCs w:val="24"/>
              </w:rPr>
            </w:pPr>
            <w:r w:rsidRPr="00E97B61">
              <w:rPr>
                <w:b w:val="0"/>
                <w:sz w:val="24"/>
                <w:szCs w:val="24"/>
              </w:rPr>
              <w:t>Tổng số</w:t>
            </w:r>
          </w:p>
        </w:tc>
        <w:tc>
          <w:tcPr>
            <w:tcW w:w="1886" w:type="dxa"/>
          </w:tcPr>
          <w:p w:rsidR="00E97B61" w:rsidRPr="00E97B61" w:rsidRDefault="00E97B61" w:rsidP="00122B9E">
            <w:pPr>
              <w:jc w:val="center"/>
              <w:rPr>
                <w:b w:val="0"/>
                <w:sz w:val="24"/>
                <w:szCs w:val="24"/>
              </w:rPr>
            </w:pPr>
            <w:r w:rsidRPr="00E97B61">
              <w:rPr>
                <w:b w:val="0"/>
                <w:sz w:val="24"/>
                <w:szCs w:val="24"/>
              </w:rPr>
              <w:t>91</w:t>
            </w:r>
          </w:p>
        </w:tc>
        <w:tc>
          <w:tcPr>
            <w:tcW w:w="1898" w:type="dxa"/>
          </w:tcPr>
          <w:p w:rsidR="00E97B61" w:rsidRPr="00E97B61" w:rsidRDefault="00E97B61" w:rsidP="00122B9E">
            <w:pPr>
              <w:jc w:val="center"/>
              <w:rPr>
                <w:b w:val="0"/>
                <w:sz w:val="24"/>
                <w:szCs w:val="24"/>
              </w:rPr>
            </w:pPr>
            <w:r w:rsidRPr="00E97B61">
              <w:rPr>
                <w:b w:val="0"/>
                <w:sz w:val="24"/>
                <w:szCs w:val="24"/>
              </w:rPr>
              <w:t>56,2</w:t>
            </w:r>
          </w:p>
        </w:tc>
        <w:tc>
          <w:tcPr>
            <w:tcW w:w="1509" w:type="dxa"/>
          </w:tcPr>
          <w:p w:rsidR="00E97B61" w:rsidRPr="00E97B61" w:rsidRDefault="00E97B61" w:rsidP="00122B9E">
            <w:pPr>
              <w:jc w:val="center"/>
              <w:rPr>
                <w:b w:val="0"/>
                <w:sz w:val="24"/>
                <w:szCs w:val="24"/>
              </w:rPr>
            </w:pPr>
            <w:r w:rsidRPr="00E97B61">
              <w:rPr>
                <w:b w:val="0"/>
                <w:sz w:val="24"/>
                <w:szCs w:val="24"/>
              </w:rPr>
              <w:t>71</w:t>
            </w:r>
          </w:p>
        </w:tc>
        <w:tc>
          <w:tcPr>
            <w:tcW w:w="1520" w:type="dxa"/>
          </w:tcPr>
          <w:p w:rsidR="00E97B61" w:rsidRPr="00E97B61" w:rsidRDefault="00E97B61" w:rsidP="00122B9E">
            <w:pPr>
              <w:jc w:val="center"/>
              <w:rPr>
                <w:b w:val="0"/>
                <w:sz w:val="24"/>
                <w:szCs w:val="24"/>
              </w:rPr>
            </w:pPr>
            <w:r w:rsidRPr="00E97B61">
              <w:rPr>
                <w:b w:val="0"/>
                <w:sz w:val="24"/>
                <w:szCs w:val="24"/>
              </w:rPr>
              <w:t>43,8</w:t>
            </w:r>
          </w:p>
        </w:tc>
      </w:tr>
      <w:tr w:rsidR="00E97B61" w:rsidRPr="00E97B61" w:rsidTr="00E42B08">
        <w:tc>
          <w:tcPr>
            <w:tcW w:w="8882" w:type="dxa"/>
            <w:gridSpan w:val="5"/>
          </w:tcPr>
          <w:p w:rsidR="00E97B61" w:rsidRPr="00E97B61" w:rsidRDefault="00E97B61" w:rsidP="00122B9E">
            <w:pPr>
              <w:jc w:val="center"/>
              <w:rPr>
                <w:color w:val="000000"/>
                <w:sz w:val="24"/>
                <w:szCs w:val="24"/>
              </w:rPr>
            </w:pPr>
            <w:r w:rsidRPr="00E97B61">
              <w:rPr>
                <w:sz w:val="24"/>
                <w:szCs w:val="24"/>
                <w:lang w:val="pt-BR"/>
              </w:rPr>
              <w:t>OR = 1,54 (1,07 – 2,20); p &lt; 0,05</w:t>
            </w:r>
          </w:p>
        </w:tc>
      </w:tr>
    </w:tbl>
    <w:p w:rsidR="00546A3E" w:rsidRDefault="00546A3E" w:rsidP="00122B9E">
      <w:pPr>
        <w:jc w:val="center"/>
        <w:rPr>
          <w:b w:val="0"/>
          <w:sz w:val="24"/>
          <w:szCs w:val="24"/>
        </w:rPr>
      </w:pPr>
    </w:p>
    <w:p w:rsidR="00E97B61" w:rsidRPr="00E97B61" w:rsidRDefault="00F3204E" w:rsidP="00122B9E">
      <w:pPr>
        <w:pStyle w:val="Caption"/>
        <w:spacing w:after="0"/>
        <w:jc w:val="both"/>
        <w:rPr>
          <w:sz w:val="24"/>
          <w:szCs w:val="24"/>
        </w:rPr>
      </w:pPr>
      <w:bookmarkStart w:id="66" w:name="_Ref400212080"/>
      <w:r>
        <w:rPr>
          <w:sz w:val="24"/>
          <w:szCs w:val="24"/>
        </w:rPr>
        <w:t>T</w:t>
      </w:r>
      <w:r w:rsidR="00E97B61" w:rsidRPr="00E97B61">
        <w:rPr>
          <w:sz w:val="24"/>
          <w:szCs w:val="24"/>
        </w:rPr>
        <w:t xml:space="preserve">hể tích tuyến giáp lúc chẩn đoán với tái phát </w:t>
      </w:r>
      <w:bookmarkEnd w:id="66"/>
    </w:p>
    <w:tbl>
      <w:tblPr>
        <w:tblStyle w:val="TableGrid"/>
        <w:tblW w:w="4932" w:type="pct"/>
        <w:tblLook w:val="04A0"/>
      </w:tblPr>
      <w:tblGrid>
        <w:gridCol w:w="2362"/>
        <w:gridCol w:w="938"/>
        <w:gridCol w:w="1020"/>
        <w:gridCol w:w="938"/>
        <w:gridCol w:w="1020"/>
      </w:tblGrid>
      <w:tr w:rsidR="00E97B61" w:rsidRPr="00E97B61" w:rsidTr="00E42B08">
        <w:tc>
          <w:tcPr>
            <w:tcW w:w="3528" w:type="dxa"/>
            <w:vMerge w:val="restart"/>
          </w:tcPr>
          <w:p w:rsidR="00E97B61" w:rsidRPr="00E97B61" w:rsidRDefault="00E97B61" w:rsidP="00122B9E">
            <w:pPr>
              <w:jc w:val="center"/>
              <w:rPr>
                <w:sz w:val="24"/>
                <w:szCs w:val="24"/>
              </w:rPr>
            </w:pPr>
            <w:r w:rsidRPr="00E97B61">
              <w:rPr>
                <w:sz w:val="24"/>
                <w:szCs w:val="24"/>
              </w:rPr>
              <w:t>Thể tich tuyến giáp bệnh nhân so với thể tích tuyến giáp bình thường theo tuổi</w:t>
            </w:r>
          </w:p>
        </w:tc>
        <w:tc>
          <w:tcPr>
            <w:tcW w:w="5354" w:type="dxa"/>
            <w:gridSpan w:val="4"/>
          </w:tcPr>
          <w:p w:rsidR="00E97B61" w:rsidRPr="00E97B61" w:rsidRDefault="00E97B61" w:rsidP="00122B9E">
            <w:pPr>
              <w:jc w:val="center"/>
              <w:rPr>
                <w:sz w:val="24"/>
                <w:szCs w:val="24"/>
              </w:rPr>
            </w:pPr>
            <w:r w:rsidRPr="00E97B61">
              <w:rPr>
                <w:sz w:val="24"/>
                <w:szCs w:val="24"/>
              </w:rPr>
              <w:t>Tái phát</w:t>
            </w:r>
          </w:p>
        </w:tc>
      </w:tr>
      <w:tr w:rsidR="00E97B61" w:rsidRPr="00E97B61" w:rsidTr="00E42B08">
        <w:tc>
          <w:tcPr>
            <w:tcW w:w="3528" w:type="dxa"/>
            <w:vMerge/>
          </w:tcPr>
          <w:p w:rsidR="00E97B61" w:rsidRPr="00E97B61" w:rsidRDefault="00E97B61" w:rsidP="00122B9E">
            <w:pPr>
              <w:jc w:val="center"/>
              <w:rPr>
                <w:b w:val="0"/>
                <w:sz w:val="24"/>
                <w:szCs w:val="24"/>
              </w:rPr>
            </w:pPr>
          </w:p>
        </w:tc>
        <w:tc>
          <w:tcPr>
            <w:tcW w:w="2677" w:type="dxa"/>
            <w:gridSpan w:val="2"/>
          </w:tcPr>
          <w:p w:rsidR="00E97B61" w:rsidRPr="00E97B61" w:rsidRDefault="00E97B61" w:rsidP="00122B9E">
            <w:pPr>
              <w:jc w:val="center"/>
              <w:rPr>
                <w:b w:val="0"/>
                <w:sz w:val="24"/>
                <w:szCs w:val="24"/>
              </w:rPr>
            </w:pPr>
            <w:r w:rsidRPr="00E97B61">
              <w:rPr>
                <w:b w:val="0"/>
                <w:sz w:val="24"/>
                <w:szCs w:val="24"/>
              </w:rPr>
              <w:t>Có</w:t>
            </w:r>
          </w:p>
        </w:tc>
        <w:tc>
          <w:tcPr>
            <w:tcW w:w="2677" w:type="dxa"/>
            <w:gridSpan w:val="2"/>
          </w:tcPr>
          <w:p w:rsidR="00E97B61" w:rsidRPr="00E97B61" w:rsidRDefault="00E97B61" w:rsidP="00122B9E">
            <w:pPr>
              <w:jc w:val="center"/>
              <w:rPr>
                <w:b w:val="0"/>
                <w:sz w:val="24"/>
                <w:szCs w:val="24"/>
              </w:rPr>
            </w:pPr>
            <w:r w:rsidRPr="00E97B61">
              <w:rPr>
                <w:b w:val="0"/>
                <w:sz w:val="24"/>
                <w:szCs w:val="24"/>
              </w:rPr>
              <w:t>Không</w:t>
            </w:r>
          </w:p>
        </w:tc>
      </w:tr>
      <w:tr w:rsidR="00E97B61" w:rsidRPr="00E97B61" w:rsidTr="00E42B08">
        <w:tc>
          <w:tcPr>
            <w:tcW w:w="3528" w:type="dxa"/>
            <w:vMerge/>
          </w:tcPr>
          <w:p w:rsidR="00E97B61" w:rsidRPr="00E97B61" w:rsidRDefault="00E97B61" w:rsidP="00122B9E">
            <w:pPr>
              <w:jc w:val="center"/>
              <w:rPr>
                <w:b w:val="0"/>
                <w:sz w:val="24"/>
                <w:szCs w:val="24"/>
              </w:rPr>
            </w:pPr>
          </w:p>
        </w:tc>
        <w:tc>
          <w:tcPr>
            <w:tcW w:w="1338" w:type="dxa"/>
          </w:tcPr>
          <w:p w:rsidR="00E97B61" w:rsidRPr="00E97B61" w:rsidRDefault="00E97B61" w:rsidP="00122B9E">
            <w:pPr>
              <w:jc w:val="center"/>
              <w:rPr>
                <w:b w:val="0"/>
                <w:sz w:val="24"/>
                <w:szCs w:val="24"/>
              </w:rPr>
            </w:pPr>
            <w:r w:rsidRPr="00E97B61">
              <w:rPr>
                <w:b w:val="0"/>
                <w:sz w:val="24"/>
                <w:szCs w:val="24"/>
              </w:rPr>
              <w:t>n</w:t>
            </w:r>
          </w:p>
        </w:tc>
        <w:tc>
          <w:tcPr>
            <w:tcW w:w="1339" w:type="dxa"/>
          </w:tcPr>
          <w:p w:rsidR="00E97B61" w:rsidRPr="00E97B61" w:rsidRDefault="00E97B61" w:rsidP="00122B9E">
            <w:pPr>
              <w:jc w:val="center"/>
              <w:rPr>
                <w:b w:val="0"/>
                <w:sz w:val="24"/>
                <w:szCs w:val="24"/>
              </w:rPr>
            </w:pPr>
            <w:r w:rsidRPr="00E97B61">
              <w:rPr>
                <w:b w:val="0"/>
                <w:sz w:val="24"/>
                <w:szCs w:val="24"/>
              </w:rPr>
              <w:t>%</w:t>
            </w:r>
          </w:p>
        </w:tc>
        <w:tc>
          <w:tcPr>
            <w:tcW w:w="1338" w:type="dxa"/>
          </w:tcPr>
          <w:p w:rsidR="00E97B61" w:rsidRPr="00E97B61" w:rsidRDefault="00E97B61" w:rsidP="00122B9E">
            <w:pPr>
              <w:jc w:val="center"/>
              <w:rPr>
                <w:b w:val="0"/>
                <w:sz w:val="24"/>
                <w:szCs w:val="24"/>
              </w:rPr>
            </w:pPr>
            <w:r w:rsidRPr="00E97B61">
              <w:rPr>
                <w:b w:val="0"/>
                <w:sz w:val="24"/>
                <w:szCs w:val="24"/>
              </w:rPr>
              <w:t>n</w:t>
            </w:r>
          </w:p>
        </w:tc>
        <w:tc>
          <w:tcPr>
            <w:tcW w:w="1339" w:type="dxa"/>
          </w:tcPr>
          <w:p w:rsidR="00E97B61" w:rsidRPr="00E97B61" w:rsidRDefault="00E97B61" w:rsidP="00122B9E">
            <w:pPr>
              <w:jc w:val="center"/>
              <w:rPr>
                <w:b w:val="0"/>
                <w:sz w:val="24"/>
                <w:szCs w:val="24"/>
              </w:rPr>
            </w:pPr>
            <w:r w:rsidRPr="00E97B61">
              <w:rPr>
                <w:b w:val="0"/>
                <w:sz w:val="24"/>
                <w:szCs w:val="24"/>
              </w:rPr>
              <w:t>%</w:t>
            </w:r>
          </w:p>
        </w:tc>
      </w:tr>
      <w:tr w:rsidR="00E97B61" w:rsidRPr="00E97B61" w:rsidTr="00E42B08">
        <w:tc>
          <w:tcPr>
            <w:tcW w:w="3528" w:type="dxa"/>
          </w:tcPr>
          <w:p w:rsidR="00E97B61" w:rsidRPr="00E97B61" w:rsidRDefault="00E97B61" w:rsidP="00122B9E">
            <w:pPr>
              <w:jc w:val="center"/>
              <w:rPr>
                <w:b w:val="0"/>
                <w:sz w:val="24"/>
                <w:szCs w:val="24"/>
              </w:rPr>
            </w:pPr>
            <w:r w:rsidRPr="00E97B61">
              <w:rPr>
                <w:b w:val="0"/>
                <w:sz w:val="24"/>
                <w:szCs w:val="24"/>
              </w:rPr>
              <w:t>Lớn hơn ≥ 2,5 lần</w:t>
            </w:r>
          </w:p>
        </w:tc>
        <w:tc>
          <w:tcPr>
            <w:tcW w:w="1338" w:type="dxa"/>
          </w:tcPr>
          <w:p w:rsidR="00E97B61" w:rsidRPr="00E97B61" w:rsidRDefault="00E97B61" w:rsidP="00122B9E">
            <w:pPr>
              <w:jc w:val="center"/>
              <w:rPr>
                <w:b w:val="0"/>
                <w:sz w:val="24"/>
                <w:szCs w:val="24"/>
              </w:rPr>
            </w:pPr>
            <w:r w:rsidRPr="00E97B61">
              <w:rPr>
                <w:b w:val="0"/>
                <w:sz w:val="24"/>
                <w:szCs w:val="24"/>
              </w:rPr>
              <w:t>66</w:t>
            </w:r>
          </w:p>
        </w:tc>
        <w:tc>
          <w:tcPr>
            <w:tcW w:w="1339" w:type="dxa"/>
          </w:tcPr>
          <w:p w:rsidR="00E97B61" w:rsidRPr="00E97B61" w:rsidRDefault="00E97B61" w:rsidP="00122B9E">
            <w:pPr>
              <w:jc w:val="center"/>
              <w:rPr>
                <w:b w:val="0"/>
                <w:sz w:val="24"/>
                <w:szCs w:val="24"/>
              </w:rPr>
            </w:pPr>
            <w:r w:rsidRPr="00E97B61">
              <w:rPr>
                <w:b w:val="0"/>
                <w:sz w:val="24"/>
                <w:szCs w:val="24"/>
              </w:rPr>
              <w:t>77,6</w:t>
            </w:r>
          </w:p>
        </w:tc>
        <w:tc>
          <w:tcPr>
            <w:tcW w:w="1338" w:type="dxa"/>
          </w:tcPr>
          <w:p w:rsidR="00E97B61" w:rsidRPr="00E97B61" w:rsidRDefault="00E97B61" w:rsidP="00122B9E">
            <w:pPr>
              <w:jc w:val="center"/>
              <w:rPr>
                <w:b w:val="0"/>
                <w:sz w:val="24"/>
                <w:szCs w:val="24"/>
              </w:rPr>
            </w:pPr>
            <w:r w:rsidRPr="00E97B61">
              <w:rPr>
                <w:b w:val="0"/>
                <w:sz w:val="24"/>
                <w:szCs w:val="24"/>
              </w:rPr>
              <w:t>19</w:t>
            </w:r>
          </w:p>
        </w:tc>
        <w:tc>
          <w:tcPr>
            <w:tcW w:w="1339" w:type="dxa"/>
          </w:tcPr>
          <w:p w:rsidR="00E97B61" w:rsidRPr="00E97B61" w:rsidRDefault="00E97B61" w:rsidP="00122B9E">
            <w:pPr>
              <w:jc w:val="center"/>
              <w:rPr>
                <w:b w:val="0"/>
                <w:sz w:val="24"/>
                <w:szCs w:val="24"/>
              </w:rPr>
            </w:pPr>
            <w:r w:rsidRPr="00E97B61">
              <w:rPr>
                <w:b w:val="0"/>
                <w:sz w:val="24"/>
                <w:szCs w:val="24"/>
              </w:rPr>
              <w:t>22,4</w:t>
            </w:r>
          </w:p>
        </w:tc>
      </w:tr>
      <w:tr w:rsidR="00E97B61" w:rsidRPr="00E97B61" w:rsidTr="00E42B08">
        <w:tc>
          <w:tcPr>
            <w:tcW w:w="3528" w:type="dxa"/>
          </w:tcPr>
          <w:p w:rsidR="00E97B61" w:rsidRPr="00E97B61" w:rsidRDefault="00E97B61" w:rsidP="00122B9E">
            <w:pPr>
              <w:jc w:val="center"/>
              <w:rPr>
                <w:b w:val="0"/>
                <w:sz w:val="24"/>
                <w:szCs w:val="24"/>
              </w:rPr>
            </w:pPr>
            <w:r w:rsidRPr="00E97B61">
              <w:rPr>
                <w:b w:val="0"/>
                <w:sz w:val="24"/>
                <w:szCs w:val="24"/>
              </w:rPr>
              <w:t>Lớn hơn &lt; 2,5 lần</w:t>
            </w:r>
          </w:p>
        </w:tc>
        <w:tc>
          <w:tcPr>
            <w:tcW w:w="1338" w:type="dxa"/>
          </w:tcPr>
          <w:p w:rsidR="00E97B61" w:rsidRPr="00E97B61" w:rsidRDefault="00E97B61" w:rsidP="00122B9E">
            <w:pPr>
              <w:jc w:val="center"/>
              <w:rPr>
                <w:b w:val="0"/>
                <w:sz w:val="24"/>
                <w:szCs w:val="24"/>
              </w:rPr>
            </w:pPr>
            <w:r w:rsidRPr="00E97B61">
              <w:rPr>
                <w:b w:val="0"/>
                <w:sz w:val="24"/>
                <w:szCs w:val="24"/>
              </w:rPr>
              <w:t>25</w:t>
            </w:r>
          </w:p>
        </w:tc>
        <w:tc>
          <w:tcPr>
            <w:tcW w:w="1339" w:type="dxa"/>
          </w:tcPr>
          <w:p w:rsidR="00E97B61" w:rsidRPr="00E97B61" w:rsidRDefault="00E97B61" w:rsidP="00122B9E">
            <w:pPr>
              <w:jc w:val="center"/>
              <w:rPr>
                <w:b w:val="0"/>
                <w:sz w:val="24"/>
                <w:szCs w:val="24"/>
              </w:rPr>
            </w:pPr>
            <w:r w:rsidRPr="00E97B61">
              <w:rPr>
                <w:b w:val="0"/>
                <w:sz w:val="24"/>
                <w:szCs w:val="24"/>
              </w:rPr>
              <w:t>32,5</w:t>
            </w:r>
          </w:p>
        </w:tc>
        <w:tc>
          <w:tcPr>
            <w:tcW w:w="1338" w:type="dxa"/>
          </w:tcPr>
          <w:p w:rsidR="00E97B61" w:rsidRPr="00E97B61" w:rsidRDefault="00E97B61" w:rsidP="00122B9E">
            <w:pPr>
              <w:jc w:val="center"/>
              <w:rPr>
                <w:b w:val="0"/>
                <w:sz w:val="24"/>
                <w:szCs w:val="24"/>
              </w:rPr>
            </w:pPr>
            <w:r w:rsidRPr="00E97B61">
              <w:rPr>
                <w:b w:val="0"/>
                <w:sz w:val="24"/>
                <w:szCs w:val="24"/>
              </w:rPr>
              <w:t>52</w:t>
            </w:r>
          </w:p>
        </w:tc>
        <w:tc>
          <w:tcPr>
            <w:tcW w:w="1339" w:type="dxa"/>
          </w:tcPr>
          <w:p w:rsidR="00E97B61" w:rsidRPr="00E97B61" w:rsidRDefault="00E97B61" w:rsidP="00122B9E">
            <w:pPr>
              <w:jc w:val="center"/>
              <w:rPr>
                <w:b w:val="0"/>
                <w:sz w:val="24"/>
                <w:szCs w:val="24"/>
              </w:rPr>
            </w:pPr>
            <w:r w:rsidRPr="00E97B61">
              <w:rPr>
                <w:b w:val="0"/>
                <w:sz w:val="24"/>
                <w:szCs w:val="24"/>
              </w:rPr>
              <w:t>67,5</w:t>
            </w:r>
          </w:p>
        </w:tc>
      </w:tr>
      <w:tr w:rsidR="00E97B61" w:rsidRPr="00E97B61" w:rsidTr="00E42B08">
        <w:tc>
          <w:tcPr>
            <w:tcW w:w="3528" w:type="dxa"/>
          </w:tcPr>
          <w:p w:rsidR="00E97B61" w:rsidRPr="00E97B61" w:rsidRDefault="00E97B61" w:rsidP="00122B9E">
            <w:pPr>
              <w:jc w:val="center"/>
              <w:rPr>
                <w:b w:val="0"/>
                <w:sz w:val="24"/>
                <w:szCs w:val="24"/>
              </w:rPr>
            </w:pPr>
            <w:r w:rsidRPr="00E97B61">
              <w:rPr>
                <w:b w:val="0"/>
                <w:sz w:val="24"/>
                <w:szCs w:val="24"/>
              </w:rPr>
              <w:t>Tổng số</w:t>
            </w:r>
          </w:p>
        </w:tc>
        <w:tc>
          <w:tcPr>
            <w:tcW w:w="1338" w:type="dxa"/>
          </w:tcPr>
          <w:p w:rsidR="00E97B61" w:rsidRPr="00E97B61" w:rsidRDefault="00E97B61" w:rsidP="00122B9E">
            <w:pPr>
              <w:jc w:val="center"/>
              <w:rPr>
                <w:b w:val="0"/>
                <w:sz w:val="24"/>
                <w:szCs w:val="24"/>
              </w:rPr>
            </w:pPr>
            <w:r w:rsidRPr="00E97B61">
              <w:rPr>
                <w:b w:val="0"/>
                <w:sz w:val="24"/>
                <w:szCs w:val="24"/>
              </w:rPr>
              <w:t>91</w:t>
            </w:r>
          </w:p>
        </w:tc>
        <w:tc>
          <w:tcPr>
            <w:tcW w:w="1339" w:type="dxa"/>
          </w:tcPr>
          <w:p w:rsidR="00E97B61" w:rsidRPr="00E97B61" w:rsidRDefault="00E97B61" w:rsidP="00122B9E">
            <w:pPr>
              <w:jc w:val="center"/>
              <w:rPr>
                <w:b w:val="0"/>
                <w:sz w:val="24"/>
                <w:szCs w:val="24"/>
              </w:rPr>
            </w:pPr>
            <w:r w:rsidRPr="00E97B61">
              <w:rPr>
                <w:b w:val="0"/>
                <w:sz w:val="24"/>
                <w:szCs w:val="24"/>
              </w:rPr>
              <w:t>56,2</w:t>
            </w:r>
          </w:p>
        </w:tc>
        <w:tc>
          <w:tcPr>
            <w:tcW w:w="1338" w:type="dxa"/>
          </w:tcPr>
          <w:p w:rsidR="00E97B61" w:rsidRPr="00E97B61" w:rsidRDefault="00E97B61" w:rsidP="00122B9E">
            <w:pPr>
              <w:jc w:val="center"/>
              <w:rPr>
                <w:b w:val="0"/>
                <w:sz w:val="24"/>
                <w:szCs w:val="24"/>
              </w:rPr>
            </w:pPr>
            <w:r w:rsidRPr="00E97B61">
              <w:rPr>
                <w:b w:val="0"/>
                <w:sz w:val="24"/>
                <w:szCs w:val="24"/>
              </w:rPr>
              <w:t>71</w:t>
            </w:r>
          </w:p>
        </w:tc>
        <w:tc>
          <w:tcPr>
            <w:tcW w:w="1339" w:type="dxa"/>
          </w:tcPr>
          <w:p w:rsidR="00E97B61" w:rsidRPr="00E97B61" w:rsidRDefault="00E97B61" w:rsidP="00122B9E">
            <w:pPr>
              <w:jc w:val="center"/>
              <w:rPr>
                <w:b w:val="0"/>
                <w:sz w:val="24"/>
                <w:szCs w:val="24"/>
              </w:rPr>
            </w:pPr>
            <w:r w:rsidRPr="00E97B61">
              <w:rPr>
                <w:b w:val="0"/>
                <w:sz w:val="24"/>
                <w:szCs w:val="24"/>
              </w:rPr>
              <w:t>43,8</w:t>
            </w:r>
          </w:p>
        </w:tc>
      </w:tr>
      <w:tr w:rsidR="00E97B61" w:rsidRPr="00E97B61" w:rsidTr="00E42B08">
        <w:tc>
          <w:tcPr>
            <w:tcW w:w="8882" w:type="dxa"/>
            <w:gridSpan w:val="5"/>
          </w:tcPr>
          <w:p w:rsidR="00E97B61" w:rsidRPr="00E97B61" w:rsidRDefault="00E97B61" w:rsidP="00122B9E">
            <w:pPr>
              <w:jc w:val="center"/>
              <w:rPr>
                <w:sz w:val="24"/>
                <w:szCs w:val="24"/>
                <w:lang w:val="pt-BR"/>
              </w:rPr>
            </w:pPr>
            <w:r w:rsidRPr="00E97B61">
              <w:rPr>
                <w:sz w:val="24"/>
                <w:szCs w:val="24"/>
                <w:lang w:val="pt-BR"/>
              </w:rPr>
              <w:t>OR = 7,22 (3,59 – 14,53); p &lt; 0,01</w:t>
            </w:r>
          </w:p>
        </w:tc>
      </w:tr>
    </w:tbl>
    <w:p w:rsidR="00E97B61" w:rsidRDefault="00E97B61" w:rsidP="00122B9E">
      <w:pPr>
        <w:jc w:val="center"/>
        <w:rPr>
          <w:b w:val="0"/>
          <w:sz w:val="24"/>
          <w:szCs w:val="24"/>
        </w:rPr>
      </w:pPr>
    </w:p>
    <w:p w:rsidR="00415EB0" w:rsidRDefault="00415EB0" w:rsidP="00122B9E">
      <w:pPr>
        <w:jc w:val="center"/>
        <w:rPr>
          <w:b w:val="0"/>
          <w:sz w:val="24"/>
          <w:szCs w:val="24"/>
        </w:rPr>
      </w:pPr>
    </w:p>
    <w:p w:rsidR="00415EB0" w:rsidRDefault="00415EB0" w:rsidP="00122B9E">
      <w:pPr>
        <w:jc w:val="center"/>
        <w:rPr>
          <w:b w:val="0"/>
          <w:sz w:val="24"/>
          <w:szCs w:val="24"/>
        </w:rPr>
      </w:pPr>
    </w:p>
    <w:p w:rsidR="00415EB0" w:rsidRDefault="00415EB0" w:rsidP="00122B9E">
      <w:pPr>
        <w:jc w:val="center"/>
        <w:rPr>
          <w:b w:val="0"/>
          <w:sz w:val="24"/>
          <w:szCs w:val="24"/>
        </w:rPr>
      </w:pPr>
    </w:p>
    <w:p w:rsidR="00E97B61" w:rsidRPr="00E97B61" w:rsidRDefault="00E97B61" w:rsidP="00122B9E">
      <w:pPr>
        <w:pStyle w:val="Caption"/>
        <w:spacing w:after="0"/>
        <w:jc w:val="both"/>
        <w:rPr>
          <w:sz w:val="24"/>
          <w:szCs w:val="24"/>
        </w:rPr>
      </w:pPr>
      <w:bookmarkStart w:id="67" w:name="_Ref400215137"/>
      <w:r>
        <w:rPr>
          <w:sz w:val="24"/>
          <w:szCs w:val="24"/>
        </w:rPr>
        <w:lastRenderedPageBreak/>
        <w:t>N</w:t>
      </w:r>
      <w:r w:rsidRPr="00E97B61">
        <w:rPr>
          <w:sz w:val="24"/>
          <w:szCs w:val="24"/>
        </w:rPr>
        <w:t xml:space="preserve">ồng độ T3 </w:t>
      </w:r>
      <w:r w:rsidR="00077399">
        <w:rPr>
          <w:sz w:val="24"/>
          <w:szCs w:val="24"/>
        </w:rPr>
        <w:t xml:space="preserve">cao </w:t>
      </w:r>
      <w:r w:rsidRPr="00E97B61">
        <w:rPr>
          <w:sz w:val="24"/>
          <w:szCs w:val="24"/>
        </w:rPr>
        <w:t>lúc chẩn đoán với tái phát</w:t>
      </w:r>
      <w:bookmarkEnd w:id="67"/>
    </w:p>
    <w:tbl>
      <w:tblPr>
        <w:tblStyle w:val="TableGrid"/>
        <w:tblW w:w="4932" w:type="pct"/>
        <w:tblLook w:val="04A0"/>
      </w:tblPr>
      <w:tblGrid>
        <w:gridCol w:w="1639"/>
        <w:gridCol w:w="1114"/>
        <w:gridCol w:w="1205"/>
        <w:gridCol w:w="1115"/>
        <w:gridCol w:w="1205"/>
      </w:tblGrid>
      <w:tr w:rsidR="00E97B61" w:rsidRPr="00E97B61" w:rsidTr="00E42B08">
        <w:tc>
          <w:tcPr>
            <w:tcW w:w="2091" w:type="dxa"/>
            <w:vMerge w:val="restart"/>
          </w:tcPr>
          <w:p w:rsidR="00E97B61" w:rsidRPr="00E97B61" w:rsidRDefault="00E97B61" w:rsidP="00122B9E">
            <w:pPr>
              <w:jc w:val="center"/>
              <w:rPr>
                <w:sz w:val="24"/>
                <w:szCs w:val="24"/>
              </w:rPr>
            </w:pPr>
            <w:r w:rsidRPr="00E97B61">
              <w:rPr>
                <w:sz w:val="24"/>
                <w:szCs w:val="24"/>
              </w:rPr>
              <w:t>Nồng độ T3 (nmol/L)</w:t>
            </w:r>
          </w:p>
        </w:tc>
        <w:tc>
          <w:tcPr>
            <w:tcW w:w="6791" w:type="dxa"/>
            <w:gridSpan w:val="4"/>
          </w:tcPr>
          <w:p w:rsidR="00E97B61" w:rsidRPr="00E97B61" w:rsidRDefault="00E97B61" w:rsidP="00122B9E">
            <w:pPr>
              <w:jc w:val="center"/>
              <w:rPr>
                <w:sz w:val="24"/>
                <w:szCs w:val="24"/>
              </w:rPr>
            </w:pPr>
            <w:r w:rsidRPr="00E97B61">
              <w:rPr>
                <w:sz w:val="24"/>
                <w:szCs w:val="24"/>
              </w:rPr>
              <w:t>Tái phát</w:t>
            </w:r>
          </w:p>
        </w:tc>
      </w:tr>
      <w:tr w:rsidR="00E97B61" w:rsidRPr="00E97B61" w:rsidTr="00E42B08">
        <w:tc>
          <w:tcPr>
            <w:tcW w:w="2091" w:type="dxa"/>
            <w:vMerge/>
          </w:tcPr>
          <w:p w:rsidR="00E97B61" w:rsidRPr="00E97B61" w:rsidRDefault="00E97B61" w:rsidP="00122B9E">
            <w:pPr>
              <w:jc w:val="center"/>
              <w:rPr>
                <w:b w:val="0"/>
                <w:sz w:val="24"/>
                <w:szCs w:val="24"/>
              </w:rPr>
            </w:pPr>
          </w:p>
        </w:tc>
        <w:tc>
          <w:tcPr>
            <w:tcW w:w="3395" w:type="dxa"/>
            <w:gridSpan w:val="2"/>
          </w:tcPr>
          <w:p w:rsidR="00E97B61" w:rsidRPr="00E97B61" w:rsidRDefault="00E97B61" w:rsidP="00122B9E">
            <w:pPr>
              <w:jc w:val="center"/>
              <w:rPr>
                <w:b w:val="0"/>
                <w:sz w:val="24"/>
                <w:szCs w:val="24"/>
              </w:rPr>
            </w:pPr>
            <w:r w:rsidRPr="00E97B61">
              <w:rPr>
                <w:b w:val="0"/>
                <w:sz w:val="24"/>
                <w:szCs w:val="24"/>
              </w:rPr>
              <w:t>Có</w:t>
            </w:r>
          </w:p>
        </w:tc>
        <w:tc>
          <w:tcPr>
            <w:tcW w:w="3396" w:type="dxa"/>
            <w:gridSpan w:val="2"/>
          </w:tcPr>
          <w:p w:rsidR="00E97B61" w:rsidRPr="00E97B61" w:rsidRDefault="00E97B61" w:rsidP="00122B9E">
            <w:pPr>
              <w:jc w:val="center"/>
              <w:rPr>
                <w:b w:val="0"/>
                <w:sz w:val="24"/>
                <w:szCs w:val="24"/>
              </w:rPr>
            </w:pPr>
            <w:r w:rsidRPr="00E97B61">
              <w:rPr>
                <w:b w:val="0"/>
                <w:sz w:val="24"/>
                <w:szCs w:val="24"/>
              </w:rPr>
              <w:t>Không</w:t>
            </w:r>
          </w:p>
        </w:tc>
      </w:tr>
      <w:tr w:rsidR="00E97B61" w:rsidRPr="00E97B61" w:rsidTr="00E42B08">
        <w:tc>
          <w:tcPr>
            <w:tcW w:w="2091" w:type="dxa"/>
            <w:vMerge/>
          </w:tcPr>
          <w:p w:rsidR="00E97B61" w:rsidRPr="00E97B61" w:rsidRDefault="00E97B61" w:rsidP="00122B9E">
            <w:pPr>
              <w:jc w:val="center"/>
              <w:rPr>
                <w:b w:val="0"/>
                <w:sz w:val="24"/>
                <w:szCs w:val="24"/>
              </w:rPr>
            </w:pPr>
          </w:p>
        </w:tc>
        <w:tc>
          <w:tcPr>
            <w:tcW w:w="1691" w:type="dxa"/>
          </w:tcPr>
          <w:p w:rsidR="00E97B61" w:rsidRPr="00E97B61" w:rsidRDefault="00E97B61" w:rsidP="00122B9E">
            <w:pPr>
              <w:jc w:val="center"/>
              <w:rPr>
                <w:b w:val="0"/>
                <w:sz w:val="24"/>
                <w:szCs w:val="24"/>
              </w:rPr>
            </w:pPr>
            <w:r w:rsidRPr="00E97B61">
              <w:rPr>
                <w:b w:val="0"/>
                <w:sz w:val="24"/>
                <w:szCs w:val="24"/>
              </w:rPr>
              <w:t>n</w:t>
            </w:r>
          </w:p>
        </w:tc>
        <w:tc>
          <w:tcPr>
            <w:tcW w:w="1704" w:type="dxa"/>
          </w:tcPr>
          <w:p w:rsidR="00E97B61" w:rsidRPr="00E97B61" w:rsidRDefault="00E97B61" w:rsidP="00122B9E">
            <w:pPr>
              <w:jc w:val="center"/>
              <w:rPr>
                <w:b w:val="0"/>
                <w:sz w:val="24"/>
                <w:szCs w:val="24"/>
              </w:rPr>
            </w:pPr>
            <w:r w:rsidRPr="00E97B61">
              <w:rPr>
                <w:b w:val="0"/>
                <w:sz w:val="24"/>
                <w:szCs w:val="24"/>
              </w:rPr>
              <w:t>%</w:t>
            </w:r>
          </w:p>
        </w:tc>
        <w:tc>
          <w:tcPr>
            <w:tcW w:w="1692" w:type="dxa"/>
          </w:tcPr>
          <w:p w:rsidR="00E97B61" w:rsidRPr="00E97B61" w:rsidRDefault="00E97B61" w:rsidP="00122B9E">
            <w:pPr>
              <w:jc w:val="center"/>
              <w:rPr>
                <w:b w:val="0"/>
                <w:sz w:val="24"/>
                <w:szCs w:val="24"/>
              </w:rPr>
            </w:pPr>
            <w:r w:rsidRPr="00E97B61">
              <w:rPr>
                <w:b w:val="0"/>
                <w:sz w:val="24"/>
                <w:szCs w:val="24"/>
              </w:rPr>
              <w:t>n</w:t>
            </w:r>
          </w:p>
        </w:tc>
        <w:tc>
          <w:tcPr>
            <w:tcW w:w="1704" w:type="dxa"/>
          </w:tcPr>
          <w:p w:rsidR="00E97B61" w:rsidRPr="00E97B61" w:rsidRDefault="00E97B61" w:rsidP="00122B9E">
            <w:pPr>
              <w:jc w:val="center"/>
              <w:rPr>
                <w:b w:val="0"/>
                <w:sz w:val="24"/>
                <w:szCs w:val="24"/>
              </w:rPr>
            </w:pPr>
            <w:r w:rsidRPr="00E97B61">
              <w:rPr>
                <w:b w:val="0"/>
                <w:sz w:val="24"/>
                <w:szCs w:val="24"/>
              </w:rPr>
              <w:t>%</w:t>
            </w:r>
          </w:p>
        </w:tc>
      </w:tr>
      <w:tr w:rsidR="00E97B61" w:rsidRPr="00E97B61" w:rsidTr="00E42B08">
        <w:tc>
          <w:tcPr>
            <w:tcW w:w="2091" w:type="dxa"/>
          </w:tcPr>
          <w:p w:rsidR="00E97B61" w:rsidRPr="00E97B61" w:rsidRDefault="00E97B61" w:rsidP="00122B9E">
            <w:pPr>
              <w:jc w:val="center"/>
              <w:rPr>
                <w:b w:val="0"/>
                <w:sz w:val="24"/>
                <w:szCs w:val="24"/>
              </w:rPr>
            </w:pPr>
            <w:r w:rsidRPr="00E97B61">
              <w:rPr>
                <w:b w:val="0"/>
                <w:sz w:val="24"/>
                <w:szCs w:val="24"/>
              </w:rPr>
              <w:t>&gt; 9</w:t>
            </w:r>
          </w:p>
        </w:tc>
        <w:tc>
          <w:tcPr>
            <w:tcW w:w="1691" w:type="dxa"/>
          </w:tcPr>
          <w:p w:rsidR="00E97B61" w:rsidRPr="00E97B61" w:rsidRDefault="00E97B61" w:rsidP="00122B9E">
            <w:pPr>
              <w:jc w:val="center"/>
              <w:rPr>
                <w:b w:val="0"/>
                <w:sz w:val="24"/>
                <w:szCs w:val="24"/>
              </w:rPr>
            </w:pPr>
            <w:r w:rsidRPr="00E97B61">
              <w:rPr>
                <w:b w:val="0"/>
                <w:sz w:val="24"/>
                <w:szCs w:val="24"/>
              </w:rPr>
              <w:t>47</w:t>
            </w:r>
          </w:p>
        </w:tc>
        <w:tc>
          <w:tcPr>
            <w:tcW w:w="1704" w:type="dxa"/>
          </w:tcPr>
          <w:p w:rsidR="00E97B61" w:rsidRPr="00E97B61" w:rsidRDefault="00E97B61" w:rsidP="00122B9E">
            <w:pPr>
              <w:jc w:val="center"/>
              <w:rPr>
                <w:b w:val="0"/>
                <w:sz w:val="24"/>
                <w:szCs w:val="24"/>
              </w:rPr>
            </w:pPr>
            <w:r w:rsidRPr="00E97B61">
              <w:rPr>
                <w:b w:val="0"/>
                <w:sz w:val="24"/>
                <w:szCs w:val="24"/>
              </w:rPr>
              <w:t>62,7</w:t>
            </w:r>
          </w:p>
        </w:tc>
        <w:tc>
          <w:tcPr>
            <w:tcW w:w="1692" w:type="dxa"/>
          </w:tcPr>
          <w:p w:rsidR="00E97B61" w:rsidRPr="00E97B61" w:rsidRDefault="00E97B61" w:rsidP="00122B9E">
            <w:pPr>
              <w:jc w:val="center"/>
              <w:rPr>
                <w:b w:val="0"/>
                <w:sz w:val="24"/>
                <w:szCs w:val="24"/>
              </w:rPr>
            </w:pPr>
            <w:r w:rsidRPr="00E97B61">
              <w:rPr>
                <w:b w:val="0"/>
                <w:sz w:val="24"/>
                <w:szCs w:val="24"/>
              </w:rPr>
              <w:t>28</w:t>
            </w:r>
          </w:p>
        </w:tc>
        <w:tc>
          <w:tcPr>
            <w:tcW w:w="1704" w:type="dxa"/>
          </w:tcPr>
          <w:p w:rsidR="00E97B61" w:rsidRPr="00E97B61" w:rsidRDefault="00E97B61" w:rsidP="00122B9E">
            <w:pPr>
              <w:jc w:val="center"/>
              <w:rPr>
                <w:b w:val="0"/>
                <w:sz w:val="24"/>
                <w:szCs w:val="24"/>
              </w:rPr>
            </w:pPr>
            <w:r w:rsidRPr="00E97B61">
              <w:rPr>
                <w:b w:val="0"/>
                <w:sz w:val="24"/>
                <w:szCs w:val="24"/>
              </w:rPr>
              <w:t>37,3</w:t>
            </w:r>
          </w:p>
        </w:tc>
      </w:tr>
      <w:tr w:rsidR="00E97B61" w:rsidRPr="00E97B61" w:rsidTr="00E42B08">
        <w:tc>
          <w:tcPr>
            <w:tcW w:w="2091" w:type="dxa"/>
          </w:tcPr>
          <w:p w:rsidR="00E97B61" w:rsidRPr="00E97B61" w:rsidRDefault="00E97B61" w:rsidP="00122B9E">
            <w:pPr>
              <w:jc w:val="center"/>
              <w:rPr>
                <w:b w:val="0"/>
                <w:sz w:val="24"/>
                <w:szCs w:val="24"/>
              </w:rPr>
            </w:pPr>
            <w:r w:rsidRPr="00E97B61">
              <w:rPr>
                <w:b w:val="0"/>
                <w:sz w:val="24"/>
                <w:szCs w:val="24"/>
              </w:rPr>
              <w:t>≤ 9</w:t>
            </w:r>
          </w:p>
        </w:tc>
        <w:tc>
          <w:tcPr>
            <w:tcW w:w="1691" w:type="dxa"/>
          </w:tcPr>
          <w:p w:rsidR="00E97B61" w:rsidRPr="00E97B61" w:rsidRDefault="00E97B61" w:rsidP="00122B9E">
            <w:pPr>
              <w:jc w:val="center"/>
              <w:rPr>
                <w:b w:val="0"/>
                <w:sz w:val="24"/>
                <w:szCs w:val="24"/>
              </w:rPr>
            </w:pPr>
            <w:r w:rsidRPr="00E97B61">
              <w:rPr>
                <w:b w:val="0"/>
                <w:sz w:val="24"/>
                <w:szCs w:val="24"/>
              </w:rPr>
              <w:t>44</w:t>
            </w:r>
          </w:p>
        </w:tc>
        <w:tc>
          <w:tcPr>
            <w:tcW w:w="1704" w:type="dxa"/>
          </w:tcPr>
          <w:p w:rsidR="00E97B61" w:rsidRPr="00E97B61" w:rsidRDefault="00E97B61" w:rsidP="00122B9E">
            <w:pPr>
              <w:jc w:val="center"/>
              <w:rPr>
                <w:b w:val="0"/>
                <w:sz w:val="24"/>
                <w:szCs w:val="24"/>
              </w:rPr>
            </w:pPr>
            <w:r w:rsidRPr="00E97B61">
              <w:rPr>
                <w:b w:val="0"/>
                <w:sz w:val="24"/>
                <w:szCs w:val="24"/>
              </w:rPr>
              <w:t>50,5</w:t>
            </w:r>
          </w:p>
        </w:tc>
        <w:tc>
          <w:tcPr>
            <w:tcW w:w="1692" w:type="dxa"/>
          </w:tcPr>
          <w:p w:rsidR="00E97B61" w:rsidRPr="00E97B61" w:rsidRDefault="00E97B61" w:rsidP="00122B9E">
            <w:pPr>
              <w:jc w:val="center"/>
              <w:rPr>
                <w:b w:val="0"/>
                <w:sz w:val="24"/>
                <w:szCs w:val="24"/>
              </w:rPr>
            </w:pPr>
            <w:r w:rsidRPr="00E97B61">
              <w:rPr>
                <w:b w:val="0"/>
                <w:sz w:val="24"/>
                <w:szCs w:val="24"/>
              </w:rPr>
              <w:t>43</w:t>
            </w:r>
          </w:p>
        </w:tc>
        <w:tc>
          <w:tcPr>
            <w:tcW w:w="1704" w:type="dxa"/>
          </w:tcPr>
          <w:p w:rsidR="00E97B61" w:rsidRPr="00E97B61" w:rsidRDefault="00E97B61" w:rsidP="00122B9E">
            <w:pPr>
              <w:jc w:val="center"/>
              <w:rPr>
                <w:b w:val="0"/>
                <w:sz w:val="24"/>
                <w:szCs w:val="24"/>
              </w:rPr>
            </w:pPr>
            <w:r w:rsidRPr="00E97B61">
              <w:rPr>
                <w:b w:val="0"/>
                <w:sz w:val="24"/>
                <w:szCs w:val="24"/>
              </w:rPr>
              <w:t>49,5</w:t>
            </w:r>
          </w:p>
        </w:tc>
      </w:tr>
      <w:tr w:rsidR="00E97B61" w:rsidRPr="00E97B61" w:rsidTr="00E42B08">
        <w:tc>
          <w:tcPr>
            <w:tcW w:w="2091" w:type="dxa"/>
          </w:tcPr>
          <w:p w:rsidR="00E97B61" w:rsidRPr="00E97B61" w:rsidRDefault="00E97B61" w:rsidP="00122B9E">
            <w:pPr>
              <w:jc w:val="center"/>
              <w:rPr>
                <w:b w:val="0"/>
                <w:sz w:val="24"/>
                <w:szCs w:val="24"/>
              </w:rPr>
            </w:pPr>
            <w:r w:rsidRPr="00E97B61">
              <w:rPr>
                <w:b w:val="0"/>
                <w:sz w:val="24"/>
                <w:szCs w:val="24"/>
              </w:rPr>
              <w:t>Tổng số</w:t>
            </w:r>
          </w:p>
        </w:tc>
        <w:tc>
          <w:tcPr>
            <w:tcW w:w="1691" w:type="dxa"/>
          </w:tcPr>
          <w:p w:rsidR="00E97B61" w:rsidRPr="00E97B61" w:rsidRDefault="00E97B61" w:rsidP="00122B9E">
            <w:pPr>
              <w:jc w:val="center"/>
              <w:rPr>
                <w:b w:val="0"/>
                <w:sz w:val="24"/>
                <w:szCs w:val="24"/>
              </w:rPr>
            </w:pPr>
            <w:r w:rsidRPr="00E97B61">
              <w:rPr>
                <w:b w:val="0"/>
                <w:sz w:val="24"/>
                <w:szCs w:val="24"/>
              </w:rPr>
              <w:t>91</w:t>
            </w:r>
          </w:p>
        </w:tc>
        <w:tc>
          <w:tcPr>
            <w:tcW w:w="1704" w:type="dxa"/>
          </w:tcPr>
          <w:p w:rsidR="00E97B61" w:rsidRPr="00E97B61" w:rsidRDefault="00E97B61" w:rsidP="00122B9E">
            <w:pPr>
              <w:jc w:val="center"/>
              <w:rPr>
                <w:b w:val="0"/>
                <w:sz w:val="24"/>
                <w:szCs w:val="24"/>
              </w:rPr>
            </w:pPr>
            <w:r w:rsidRPr="00E97B61">
              <w:rPr>
                <w:b w:val="0"/>
                <w:sz w:val="24"/>
                <w:szCs w:val="24"/>
              </w:rPr>
              <w:t>56,2</w:t>
            </w:r>
          </w:p>
        </w:tc>
        <w:tc>
          <w:tcPr>
            <w:tcW w:w="1692" w:type="dxa"/>
          </w:tcPr>
          <w:p w:rsidR="00E97B61" w:rsidRPr="00E97B61" w:rsidRDefault="00E97B61" w:rsidP="00122B9E">
            <w:pPr>
              <w:jc w:val="center"/>
              <w:rPr>
                <w:b w:val="0"/>
                <w:sz w:val="24"/>
                <w:szCs w:val="24"/>
              </w:rPr>
            </w:pPr>
            <w:r w:rsidRPr="00E97B61">
              <w:rPr>
                <w:b w:val="0"/>
                <w:sz w:val="24"/>
                <w:szCs w:val="24"/>
              </w:rPr>
              <w:t>71</w:t>
            </w:r>
          </w:p>
        </w:tc>
        <w:tc>
          <w:tcPr>
            <w:tcW w:w="1704" w:type="dxa"/>
          </w:tcPr>
          <w:p w:rsidR="00E97B61" w:rsidRPr="00E97B61" w:rsidRDefault="00E97B61" w:rsidP="00122B9E">
            <w:pPr>
              <w:jc w:val="center"/>
              <w:rPr>
                <w:b w:val="0"/>
                <w:sz w:val="24"/>
                <w:szCs w:val="24"/>
              </w:rPr>
            </w:pPr>
            <w:r w:rsidRPr="00E97B61">
              <w:rPr>
                <w:b w:val="0"/>
                <w:sz w:val="24"/>
                <w:szCs w:val="24"/>
              </w:rPr>
              <w:t>43,8</w:t>
            </w:r>
          </w:p>
        </w:tc>
      </w:tr>
      <w:tr w:rsidR="00E97B61" w:rsidRPr="00E97B61" w:rsidTr="00E42B08">
        <w:tc>
          <w:tcPr>
            <w:tcW w:w="8882" w:type="dxa"/>
            <w:gridSpan w:val="5"/>
          </w:tcPr>
          <w:p w:rsidR="00E97B61" w:rsidRPr="00E97B61" w:rsidRDefault="00E97B61" w:rsidP="00122B9E">
            <w:pPr>
              <w:jc w:val="center"/>
              <w:rPr>
                <w:sz w:val="24"/>
                <w:szCs w:val="24"/>
                <w:lang w:val="pt-BR"/>
              </w:rPr>
            </w:pPr>
            <w:r w:rsidRPr="00E97B61">
              <w:rPr>
                <w:sz w:val="24"/>
                <w:szCs w:val="24"/>
                <w:lang w:val="pt-BR"/>
              </w:rPr>
              <w:t>OR = 1,32 (0,92 – 1,90); p &lt; 0,05</w:t>
            </w:r>
          </w:p>
        </w:tc>
      </w:tr>
    </w:tbl>
    <w:p w:rsidR="00E97B61" w:rsidRDefault="00E97B61" w:rsidP="00323CE4">
      <w:pPr>
        <w:rPr>
          <w:b w:val="0"/>
          <w:sz w:val="24"/>
          <w:szCs w:val="24"/>
        </w:rPr>
      </w:pPr>
    </w:p>
    <w:p w:rsidR="00E97B61" w:rsidRPr="00E97B61" w:rsidRDefault="00077399" w:rsidP="00122B9E">
      <w:pPr>
        <w:pStyle w:val="Caption"/>
        <w:spacing w:after="0"/>
        <w:jc w:val="both"/>
        <w:rPr>
          <w:sz w:val="24"/>
          <w:szCs w:val="24"/>
        </w:rPr>
      </w:pPr>
      <w:bookmarkStart w:id="68" w:name="_Ref400213944"/>
      <w:r>
        <w:rPr>
          <w:sz w:val="24"/>
          <w:szCs w:val="24"/>
        </w:rPr>
        <w:t>N</w:t>
      </w:r>
      <w:r w:rsidR="00E97B61" w:rsidRPr="00E97B61">
        <w:rPr>
          <w:sz w:val="24"/>
          <w:szCs w:val="24"/>
        </w:rPr>
        <w:t>ồng độ T3 lúc kết thúc điều trị  với tái phát</w:t>
      </w:r>
      <w:bookmarkEnd w:id="68"/>
      <w:r w:rsidR="00E97B61" w:rsidRPr="00E97B61">
        <w:rPr>
          <w:sz w:val="24"/>
          <w:szCs w:val="24"/>
        </w:rPr>
        <w:t>.</w:t>
      </w:r>
    </w:p>
    <w:tbl>
      <w:tblPr>
        <w:tblStyle w:val="TableGrid"/>
        <w:tblW w:w="5000" w:type="pct"/>
        <w:tblLook w:val="04A0"/>
      </w:tblPr>
      <w:tblGrid>
        <w:gridCol w:w="1518"/>
        <w:gridCol w:w="2621"/>
        <w:gridCol w:w="2226"/>
      </w:tblGrid>
      <w:tr w:rsidR="00E97B61" w:rsidRPr="00E97B61" w:rsidTr="00E42B08">
        <w:tc>
          <w:tcPr>
            <w:tcW w:w="1522" w:type="dxa"/>
          </w:tcPr>
          <w:p w:rsidR="00E97B61" w:rsidRPr="00E97B61" w:rsidRDefault="00E97B61" w:rsidP="00122B9E">
            <w:pPr>
              <w:jc w:val="center"/>
              <w:rPr>
                <w:sz w:val="24"/>
                <w:szCs w:val="24"/>
              </w:rPr>
            </w:pPr>
            <w:r w:rsidRPr="00E97B61">
              <w:rPr>
                <w:sz w:val="24"/>
                <w:szCs w:val="24"/>
              </w:rPr>
              <w:t>Tái phát</w:t>
            </w:r>
          </w:p>
        </w:tc>
        <w:tc>
          <w:tcPr>
            <w:tcW w:w="2631" w:type="dxa"/>
          </w:tcPr>
          <w:p w:rsidR="00E97B61" w:rsidRPr="00E97B61" w:rsidRDefault="00E97B61" w:rsidP="00122B9E">
            <w:pPr>
              <w:jc w:val="center"/>
              <w:rPr>
                <w:sz w:val="24"/>
                <w:szCs w:val="24"/>
              </w:rPr>
            </w:pPr>
            <w:r w:rsidRPr="00E97B61">
              <w:rPr>
                <w:sz w:val="24"/>
                <w:szCs w:val="24"/>
              </w:rPr>
              <w:t>Nồng độ T3 trung bình (nmol/L)</w:t>
            </w:r>
          </w:p>
        </w:tc>
        <w:tc>
          <w:tcPr>
            <w:tcW w:w="2237" w:type="dxa"/>
          </w:tcPr>
          <w:p w:rsidR="00E97B61" w:rsidRPr="00E97B61" w:rsidRDefault="00E97B61" w:rsidP="00122B9E">
            <w:pPr>
              <w:jc w:val="center"/>
              <w:rPr>
                <w:sz w:val="24"/>
                <w:szCs w:val="24"/>
              </w:rPr>
            </w:pPr>
            <w:r w:rsidRPr="00E97B61">
              <w:rPr>
                <w:sz w:val="24"/>
                <w:szCs w:val="24"/>
              </w:rPr>
              <w:t>p</w:t>
            </w:r>
          </w:p>
        </w:tc>
      </w:tr>
      <w:tr w:rsidR="00E97B61" w:rsidRPr="00E97B61" w:rsidTr="00E42B08">
        <w:tc>
          <w:tcPr>
            <w:tcW w:w="1522" w:type="dxa"/>
          </w:tcPr>
          <w:p w:rsidR="00E97B61" w:rsidRPr="00E97B61" w:rsidRDefault="00E97B61" w:rsidP="00122B9E">
            <w:pPr>
              <w:jc w:val="center"/>
              <w:rPr>
                <w:b w:val="0"/>
                <w:sz w:val="24"/>
                <w:szCs w:val="24"/>
              </w:rPr>
            </w:pPr>
            <w:r w:rsidRPr="00E97B61">
              <w:rPr>
                <w:b w:val="0"/>
                <w:sz w:val="24"/>
                <w:szCs w:val="24"/>
              </w:rPr>
              <w:t>Có</w:t>
            </w:r>
          </w:p>
        </w:tc>
        <w:tc>
          <w:tcPr>
            <w:tcW w:w="2631" w:type="dxa"/>
          </w:tcPr>
          <w:p w:rsidR="00E97B61" w:rsidRPr="00E97B61" w:rsidRDefault="00E97B61" w:rsidP="00122B9E">
            <w:pPr>
              <w:jc w:val="center"/>
              <w:rPr>
                <w:b w:val="0"/>
                <w:sz w:val="24"/>
                <w:szCs w:val="24"/>
              </w:rPr>
            </w:pPr>
            <w:r w:rsidRPr="00E97B61">
              <w:rPr>
                <w:b w:val="0"/>
                <w:sz w:val="24"/>
                <w:szCs w:val="24"/>
              </w:rPr>
              <w:t>2,51 ± 2,31</w:t>
            </w:r>
          </w:p>
        </w:tc>
        <w:tc>
          <w:tcPr>
            <w:tcW w:w="2237" w:type="dxa"/>
            <w:vMerge w:val="restart"/>
          </w:tcPr>
          <w:p w:rsidR="00E97B61" w:rsidRPr="00E97B61" w:rsidRDefault="00E97B61" w:rsidP="00122B9E">
            <w:pPr>
              <w:jc w:val="center"/>
              <w:rPr>
                <w:b w:val="0"/>
                <w:sz w:val="24"/>
                <w:szCs w:val="24"/>
              </w:rPr>
            </w:pPr>
            <w:r w:rsidRPr="00E97B61">
              <w:rPr>
                <w:b w:val="0"/>
                <w:sz w:val="24"/>
                <w:szCs w:val="24"/>
              </w:rPr>
              <w:t>&lt; 0,05</w:t>
            </w:r>
          </w:p>
        </w:tc>
      </w:tr>
      <w:tr w:rsidR="00E97B61" w:rsidRPr="00E97B61" w:rsidTr="00E42B08">
        <w:tc>
          <w:tcPr>
            <w:tcW w:w="1522" w:type="dxa"/>
          </w:tcPr>
          <w:p w:rsidR="00E97B61" w:rsidRPr="00E97B61" w:rsidRDefault="00E97B61" w:rsidP="00122B9E">
            <w:pPr>
              <w:jc w:val="center"/>
              <w:rPr>
                <w:b w:val="0"/>
                <w:sz w:val="24"/>
                <w:szCs w:val="24"/>
              </w:rPr>
            </w:pPr>
            <w:r w:rsidRPr="00E97B61">
              <w:rPr>
                <w:b w:val="0"/>
                <w:sz w:val="24"/>
                <w:szCs w:val="24"/>
              </w:rPr>
              <w:t>Không</w:t>
            </w:r>
          </w:p>
        </w:tc>
        <w:tc>
          <w:tcPr>
            <w:tcW w:w="2631" w:type="dxa"/>
          </w:tcPr>
          <w:p w:rsidR="00E97B61" w:rsidRPr="00E97B61" w:rsidRDefault="00E97B61" w:rsidP="00122B9E">
            <w:pPr>
              <w:jc w:val="center"/>
              <w:rPr>
                <w:b w:val="0"/>
                <w:sz w:val="24"/>
                <w:szCs w:val="24"/>
              </w:rPr>
            </w:pPr>
            <w:r w:rsidRPr="00E97B61">
              <w:rPr>
                <w:b w:val="0"/>
                <w:sz w:val="24"/>
                <w:szCs w:val="24"/>
              </w:rPr>
              <w:t>2,42 ± 2,90</w:t>
            </w:r>
          </w:p>
        </w:tc>
        <w:tc>
          <w:tcPr>
            <w:tcW w:w="2237" w:type="dxa"/>
            <w:vMerge/>
          </w:tcPr>
          <w:p w:rsidR="00E97B61" w:rsidRPr="00E97B61" w:rsidRDefault="00E97B61" w:rsidP="00122B9E">
            <w:pPr>
              <w:jc w:val="center"/>
              <w:rPr>
                <w:b w:val="0"/>
                <w:sz w:val="24"/>
                <w:szCs w:val="24"/>
              </w:rPr>
            </w:pPr>
          </w:p>
        </w:tc>
      </w:tr>
    </w:tbl>
    <w:p w:rsidR="00E97B61" w:rsidRDefault="00E97B61" w:rsidP="00122B9E">
      <w:pPr>
        <w:jc w:val="center"/>
        <w:rPr>
          <w:b w:val="0"/>
          <w:sz w:val="24"/>
          <w:szCs w:val="24"/>
        </w:rPr>
      </w:pPr>
    </w:p>
    <w:p w:rsidR="00E97B61" w:rsidRPr="00E97B61" w:rsidRDefault="00B40CF0" w:rsidP="00400BE6">
      <w:pPr>
        <w:pStyle w:val="Caption"/>
        <w:spacing w:after="0" w:line="276" w:lineRule="auto"/>
        <w:jc w:val="both"/>
        <w:rPr>
          <w:sz w:val="24"/>
          <w:szCs w:val="24"/>
        </w:rPr>
      </w:pPr>
      <w:bookmarkStart w:id="69" w:name="_Ref409287355"/>
      <w:r>
        <w:rPr>
          <w:sz w:val="24"/>
          <w:szCs w:val="24"/>
        </w:rPr>
        <w:t>N</w:t>
      </w:r>
      <w:r w:rsidR="00E97B61" w:rsidRPr="00E97B61">
        <w:rPr>
          <w:sz w:val="24"/>
          <w:szCs w:val="24"/>
        </w:rPr>
        <w:t>ồng độ TRAb lúc chẩn đoán và một số biến số với tái phát</w:t>
      </w:r>
      <w:bookmarkEnd w:id="69"/>
      <w:r w:rsidR="00E97B61" w:rsidRPr="00E97B61">
        <w:rPr>
          <w:sz w:val="24"/>
          <w:szCs w:val="24"/>
        </w:rPr>
        <w:t xml:space="preserve"> </w:t>
      </w: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5"/>
        <w:gridCol w:w="1289"/>
        <w:gridCol w:w="1821"/>
      </w:tblGrid>
      <w:tr w:rsidR="00E97B61" w:rsidRPr="00661124" w:rsidTr="00415EB0">
        <w:trPr>
          <w:trHeight w:val="765"/>
        </w:trPr>
        <w:tc>
          <w:tcPr>
            <w:tcW w:w="3255" w:type="dxa"/>
            <w:shd w:val="clear" w:color="auto" w:fill="auto"/>
            <w:hideMark/>
          </w:tcPr>
          <w:p w:rsidR="00E97B61" w:rsidRPr="00661124" w:rsidRDefault="00E97B61" w:rsidP="00122B9E">
            <w:pPr>
              <w:jc w:val="center"/>
              <w:rPr>
                <w:sz w:val="24"/>
                <w:szCs w:val="24"/>
              </w:rPr>
            </w:pPr>
            <w:r w:rsidRPr="00661124">
              <w:rPr>
                <w:sz w:val="24"/>
                <w:szCs w:val="24"/>
              </w:rPr>
              <w:t>Biến số</w:t>
            </w:r>
          </w:p>
        </w:tc>
        <w:tc>
          <w:tcPr>
            <w:tcW w:w="1289" w:type="dxa"/>
            <w:shd w:val="clear" w:color="auto" w:fill="auto"/>
            <w:hideMark/>
          </w:tcPr>
          <w:p w:rsidR="00E97B61" w:rsidRPr="00661124" w:rsidRDefault="00E97B61" w:rsidP="00122B9E">
            <w:pPr>
              <w:jc w:val="center"/>
              <w:rPr>
                <w:sz w:val="24"/>
                <w:szCs w:val="24"/>
              </w:rPr>
            </w:pPr>
            <w:r w:rsidRPr="00661124">
              <w:rPr>
                <w:sz w:val="24"/>
                <w:szCs w:val="24"/>
              </w:rPr>
              <w:t>p</w:t>
            </w:r>
          </w:p>
        </w:tc>
        <w:tc>
          <w:tcPr>
            <w:tcW w:w="1821" w:type="dxa"/>
            <w:shd w:val="clear" w:color="auto" w:fill="auto"/>
            <w:hideMark/>
          </w:tcPr>
          <w:p w:rsidR="00E97B61" w:rsidRPr="00661124" w:rsidRDefault="00E97B61" w:rsidP="00122B9E">
            <w:pPr>
              <w:jc w:val="center"/>
              <w:rPr>
                <w:sz w:val="24"/>
                <w:szCs w:val="24"/>
              </w:rPr>
            </w:pPr>
            <w:r w:rsidRPr="00661124">
              <w:rPr>
                <w:sz w:val="24"/>
                <w:szCs w:val="24"/>
              </w:rPr>
              <w:t>Partial Eta Squared</w:t>
            </w:r>
          </w:p>
        </w:tc>
      </w:tr>
      <w:tr w:rsidR="00E97B61" w:rsidRPr="00661124" w:rsidTr="00415EB0">
        <w:trPr>
          <w:trHeight w:val="495"/>
        </w:trPr>
        <w:tc>
          <w:tcPr>
            <w:tcW w:w="3255" w:type="dxa"/>
            <w:shd w:val="clear" w:color="auto" w:fill="auto"/>
            <w:vAlign w:val="center"/>
            <w:hideMark/>
          </w:tcPr>
          <w:p w:rsidR="00E97B61" w:rsidRPr="00661124" w:rsidRDefault="00E97B61" w:rsidP="00122B9E">
            <w:pPr>
              <w:jc w:val="center"/>
              <w:rPr>
                <w:b w:val="0"/>
                <w:sz w:val="24"/>
                <w:szCs w:val="24"/>
              </w:rPr>
            </w:pPr>
            <w:r w:rsidRPr="00661124">
              <w:rPr>
                <w:b w:val="0"/>
                <w:sz w:val="24"/>
                <w:szCs w:val="24"/>
              </w:rPr>
              <w:t>Mô hình chung</w:t>
            </w:r>
          </w:p>
        </w:tc>
        <w:tc>
          <w:tcPr>
            <w:tcW w:w="1289" w:type="dxa"/>
            <w:shd w:val="clear" w:color="auto" w:fill="auto"/>
            <w:noWrap/>
            <w:vAlign w:val="center"/>
            <w:hideMark/>
          </w:tcPr>
          <w:p w:rsidR="00E97B61" w:rsidRPr="00661124" w:rsidRDefault="00E97B61" w:rsidP="00122B9E">
            <w:pPr>
              <w:jc w:val="center"/>
              <w:rPr>
                <w:b w:val="0"/>
                <w:sz w:val="24"/>
                <w:szCs w:val="24"/>
              </w:rPr>
            </w:pPr>
            <w:r w:rsidRPr="00661124">
              <w:rPr>
                <w:b w:val="0"/>
                <w:sz w:val="24"/>
                <w:szCs w:val="24"/>
              </w:rPr>
              <w:t>&gt; 0,05</w:t>
            </w:r>
          </w:p>
        </w:tc>
        <w:tc>
          <w:tcPr>
            <w:tcW w:w="1821" w:type="dxa"/>
            <w:shd w:val="clear" w:color="auto" w:fill="auto"/>
            <w:noWrap/>
            <w:vAlign w:val="center"/>
            <w:hideMark/>
          </w:tcPr>
          <w:p w:rsidR="00E97B61" w:rsidRPr="00661124" w:rsidRDefault="00E97B61" w:rsidP="00122B9E">
            <w:pPr>
              <w:jc w:val="center"/>
              <w:rPr>
                <w:b w:val="0"/>
                <w:sz w:val="24"/>
                <w:szCs w:val="24"/>
              </w:rPr>
            </w:pPr>
            <w:r w:rsidRPr="00661124">
              <w:rPr>
                <w:b w:val="0"/>
                <w:sz w:val="24"/>
                <w:szCs w:val="24"/>
              </w:rPr>
              <w:t>0,094</w:t>
            </w:r>
          </w:p>
        </w:tc>
      </w:tr>
      <w:tr w:rsidR="00E97B61" w:rsidRPr="00661124" w:rsidTr="00415EB0">
        <w:trPr>
          <w:trHeight w:val="495"/>
        </w:trPr>
        <w:tc>
          <w:tcPr>
            <w:tcW w:w="3255" w:type="dxa"/>
            <w:shd w:val="clear" w:color="auto" w:fill="auto"/>
            <w:vAlign w:val="center"/>
            <w:hideMark/>
          </w:tcPr>
          <w:p w:rsidR="00E97B61" w:rsidRPr="00661124" w:rsidRDefault="00E97B61" w:rsidP="00122B9E">
            <w:pPr>
              <w:jc w:val="center"/>
              <w:rPr>
                <w:b w:val="0"/>
                <w:sz w:val="24"/>
                <w:szCs w:val="24"/>
              </w:rPr>
            </w:pPr>
            <w:r w:rsidRPr="00661124">
              <w:rPr>
                <w:b w:val="0"/>
                <w:sz w:val="24"/>
                <w:szCs w:val="24"/>
              </w:rPr>
              <w:t>Nồng độ TRAb lúc chẩn đoán</w:t>
            </w:r>
          </w:p>
        </w:tc>
        <w:tc>
          <w:tcPr>
            <w:tcW w:w="1289" w:type="dxa"/>
            <w:shd w:val="clear" w:color="auto" w:fill="auto"/>
            <w:noWrap/>
            <w:vAlign w:val="center"/>
            <w:hideMark/>
          </w:tcPr>
          <w:p w:rsidR="00E97B61" w:rsidRPr="00661124" w:rsidRDefault="00E97B61" w:rsidP="00122B9E">
            <w:pPr>
              <w:jc w:val="center"/>
              <w:rPr>
                <w:b w:val="0"/>
                <w:sz w:val="24"/>
                <w:szCs w:val="24"/>
              </w:rPr>
            </w:pPr>
            <w:r w:rsidRPr="00661124">
              <w:rPr>
                <w:b w:val="0"/>
                <w:sz w:val="24"/>
                <w:szCs w:val="24"/>
              </w:rPr>
              <w:t>&lt; 0,05</w:t>
            </w:r>
          </w:p>
        </w:tc>
        <w:tc>
          <w:tcPr>
            <w:tcW w:w="1821" w:type="dxa"/>
            <w:shd w:val="clear" w:color="auto" w:fill="auto"/>
            <w:noWrap/>
            <w:vAlign w:val="center"/>
            <w:hideMark/>
          </w:tcPr>
          <w:p w:rsidR="00E97B61" w:rsidRPr="00661124" w:rsidRDefault="00E97B61" w:rsidP="00122B9E">
            <w:pPr>
              <w:jc w:val="center"/>
              <w:rPr>
                <w:b w:val="0"/>
                <w:sz w:val="24"/>
                <w:szCs w:val="24"/>
              </w:rPr>
            </w:pPr>
            <w:r w:rsidRPr="00661124">
              <w:rPr>
                <w:b w:val="0"/>
                <w:sz w:val="24"/>
                <w:szCs w:val="24"/>
              </w:rPr>
              <w:t>0,045</w:t>
            </w:r>
          </w:p>
        </w:tc>
      </w:tr>
      <w:tr w:rsidR="00E97B61" w:rsidRPr="00661124" w:rsidTr="00415EB0">
        <w:trPr>
          <w:trHeight w:val="480"/>
        </w:trPr>
        <w:tc>
          <w:tcPr>
            <w:tcW w:w="3255" w:type="dxa"/>
            <w:shd w:val="clear" w:color="auto" w:fill="auto"/>
            <w:vAlign w:val="center"/>
            <w:hideMark/>
          </w:tcPr>
          <w:p w:rsidR="00E97B61" w:rsidRPr="00661124" w:rsidRDefault="00E97B61" w:rsidP="00122B9E">
            <w:pPr>
              <w:jc w:val="center"/>
              <w:rPr>
                <w:b w:val="0"/>
                <w:sz w:val="24"/>
                <w:szCs w:val="24"/>
              </w:rPr>
            </w:pPr>
            <w:r w:rsidRPr="00661124">
              <w:rPr>
                <w:b w:val="0"/>
                <w:sz w:val="24"/>
                <w:szCs w:val="24"/>
              </w:rPr>
              <w:t>Tuổi &lt; 12 và ≥ 12</w:t>
            </w:r>
          </w:p>
        </w:tc>
        <w:tc>
          <w:tcPr>
            <w:tcW w:w="1289" w:type="dxa"/>
            <w:shd w:val="clear" w:color="auto" w:fill="auto"/>
            <w:noWrap/>
            <w:vAlign w:val="center"/>
            <w:hideMark/>
          </w:tcPr>
          <w:p w:rsidR="00E97B61" w:rsidRPr="00661124" w:rsidRDefault="00D74375" w:rsidP="00122B9E">
            <w:pPr>
              <w:jc w:val="center"/>
              <w:rPr>
                <w:b w:val="0"/>
                <w:sz w:val="24"/>
                <w:szCs w:val="24"/>
              </w:rPr>
            </w:pPr>
            <w:r>
              <w:rPr>
                <w:b w:val="0"/>
                <w:sz w:val="24"/>
                <w:szCs w:val="24"/>
              </w:rPr>
              <w:t>&lt;</w:t>
            </w:r>
            <w:r w:rsidR="00E97B61" w:rsidRPr="00661124">
              <w:rPr>
                <w:b w:val="0"/>
                <w:sz w:val="24"/>
                <w:szCs w:val="24"/>
              </w:rPr>
              <w:t xml:space="preserve"> 0,05</w:t>
            </w:r>
          </w:p>
        </w:tc>
        <w:tc>
          <w:tcPr>
            <w:tcW w:w="1821" w:type="dxa"/>
            <w:shd w:val="clear" w:color="auto" w:fill="auto"/>
            <w:noWrap/>
            <w:vAlign w:val="center"/>
            <w:hideMark/>
          </w:tcPr>
          <w:p w:rsidR="00E97B61" w:rsidRPr="00661124" w:rsidRDefault="00E97B61" w:rsidP="00122B9E">
            <w:pPr>
              <w:jc w:val="center"/>
              <w:rPr>
                <w:b w:val="0"/>
                <w:sz w:val="24"/>
                <w:szCs w:val="24"/>
              </w:rPr>
            </w:pPr>
            <w:r w:rsidRPr="00661124">
              <w:rPr>
                <w:b w:val="0"/>
                <w:sz w:val="24"/>
                <w:szCs w:val="24"/>
              </w:rPr>
              <w:t>0,011</w:t>
            </w:r>
          </w:p>
        </w:tc>
      </w:tr>
      <w:tr w:rsidR="00E97B61" w:rsidRPr="00661124" w:rsidTr="00415EB0">
        <w:trPr>
          <w:trHeight w:val="480"/>
        </w:trPr>
        <w:tc>
          <w:tcPr>
            <w:tcW w:w="3255" w:type="dxa"/>
            <w:shd w:val="clear" w:color="auto" w:fill="auto"/>
            <w:vAlign w:val="center"/>
            <w:hideMark/>
          </w:tcPr>
          <w:p w:rsidR="00E97B61" w:rsidRPr="00661124" w:rsidRDefault="00E97B61" w:rsidP="00122B9E">
            <w:pPr>
              <w:jc w:val="center"/>
              <w:rPr>
                <w:b w:val="0"/>
                <w:sz w:val="24"/>
                <w:szCs w:val="24"/>
              </w:rPr>
            </w:pPr>
            <w:r w:rsidRPr="00661124">
              <w:rPr>
                <w:b w:val="0"/>
                <w:sz w:val="24"/>
                <w:szCs w:val="24"/>
              </w:rPr>
              <w:t>Thời gian điều trị</w:t>
            </w:r>
          </w:p>
        </w:tc>
        <w:tc>
          <w:tcPr>
            <w:tcW w:w="1289" w:type="dxa"/>
            <w:shd w:val="clear" w:color="auto" w:fill="auto"/>
            <w:noWrap/>
            <w:vAlign w:val="center"/>
            <w:hideMark/>
          </w:tcPr>
          <w:p w:rsidR="00E97B61" w:rsidRPr="00661124" w:rsidRDefault="00E97B61" w:rsidP="00122B9E">
            <w:pPr>
              <w:jc w:val="center"/>
              <w:rPr>
                <w:b w:val="0"/>
                <w:sz w:val="24"/>
                <w:szCs w:val="24"/>
              </w:rPr>
            </w:pPr>
            <w:r w:rsidRPr="00661124">
              <w:rPr>
                <w:b w:val="0"/>
                <w:sz w:val="24"/>
                <w:szCs w:val="24"/>
              </w:rPr>
              <w:t>&gt; 0,05</w:t>
            </w:r>
          </w:p>
        </w:tc>
        <w:tc>
          <w:tcPr>
            <w:tcW w:w="1821" w:type="dxa"/>
            <w:shd w:val="clear" w:color="auto" w:fill="auto"/>
            <w:noWrap/>
            <w:vAlign w:val="center"/>
            <w:hideMark/>
          </w:tcPr>
          <w:p w:rsidR="00E97B61" w:rsidRPr="00661124" w:rsidRDefault="00E97B61" w:rsidP="00122B9E">
            <w:pPr>
              <w:jc w:val="center"/>
              <w:rPr>
                <w:b w:val="0"/>
                <w:sz w:val="24"/>
                <w:szCs w:val="24"/>
              </w:rPr>
            </w:pPr>
            <w:r w:rsidRPr="00661124">
              <w:rPr>
                <w:b w:val="0"/>
                <w:sz w:val="24"/>
                <w:szCs w:val="24"/>
              </w:rPr>
              <w:t>0,017</w:t>
            </w:r>
          </w:p>
        </w:tc>
      </w:tr>
      <w:tr w:rsidR="00E97B61" w:rsidRPr="00661124" w:rsidTr="00415EB0">
        <w:trPr>
          <w:trHeight w:val="300"/>
        </w:trPr>
        <w:tc>
          <w:tcPr>
            <w:tcW w:w="3255" w:type="dxa"/>
            <w:shd w:val="clear" w:color="auto" w:fill="auto"/>
            <w:vAlign w:val="center"/>
            <w:hideMark/>
          </w:tcPr>
          <w:p w:rsidR="00E97B61" w:rsidRPr="00661124" w:rsidRDefault="00E97B61" w:rsidP="00122B9E">
            <w:pPr>
              <w:jc w:val="center"/>
              <w:rPr>
                <w:b w:val="0"/>
                <w:sz w:val="24"/>
                <w:szCs w:val="24"/>
              </w:rPr>
            </w:pPr>
            <w:r w:rsidRPr="00661124">
              <w:rPr>
                <w:b w:val="0"/>
                <w:sz w:val="24"/>
                <w:szCs w:val="24"/>
              </w:rPr>
              <w:t>Thể tích tuyến giáp</w:t>
            </w:r>
          </w:p>
        </w:tc>
        <w:tc>
          <w:tcPr>
            <w:tcW w:w="1289" w:type="dxa"/>
            <w:shd w:val="clear" w:color="auto" w:fill="auto"/>
            <w:noWrap/>
            <w:vAlign w:val="center"/>
            <w:hideMark/>
          </w:tcPr>
          <w:p w:rsidR="00E97B61" w:rsidRPr="00661124" w:rsidRDefault="00D74375" w:rsidP="00122B9E">
            <w:pPr>
              <w:jc w:val="center"/>
              <w:rPr>
                <w:b w:val="0"/>
                <w:sz w:val="24"/>
                <w:szCs w:val="24"/>
              </w:rPr>
            </w:pPr>
            <w:r>
              <w:rPr>
                <w:b w:val="0"/>
                <w:sz w:val="24"/>
                <w:szCs w:val="24"/>
              </w:rPr>
              <w:t>&lt;</w:t>
            </w:r>
            <w:r w:rsidR="00E97B61" w:rsidRPr="00661124">
              <w:rPr>
                <w:b w:val="0"/>
                <w:sz w:val="24"/>
                <w:szCs w:val="24"/>
              </w:rPr>
              <w:t xml:space="preserve"> 0,05</w:t>
            </w:r>
          </w:p>
        </w:tc>
        <w:tc>
          <w:tcPr>
            <w:tcW w:w="1821" w:type="dxa"/>
            <w:shd w:val="clear" w:color="auto" w:fill="auto"/>
            <w:noWrap/>
            <w:vAlign w:val="center"/>
            <w:hideMark/>
          </w:tcPr>
          <w:p w:rsidR="00E97B61" w:rsidRPr="00661124" w:rsidRDefault="00E97B61" w:rsidP="00122B9E">
            <w:pPr>
              <w:jc w:val="center"/>
              <w:rPr>
                <w:b w:val="0"/>
                <w:sz w:val="24"/>
                <w:szCs w:val="24"/>
              </w:rPr>
            </w:pPr>
            <w:r w:rsidRPr="00661124">
              <w:rPr>
                <w:b w:val="0"/>
                <w:sz w:val="24"/>
                <w:szCs w:val="24"/>
              </w:rPr>
              <w:t>0,005</w:t>
            </w:r>
          </w:p>
        </w:tc>
      </w:tr>
    </w:tbl>
    <w:p w:rsidR="00E97B61" w:rsidRDefault="00E97B61" w:rsidP="00122B9E">
      <w:pPr>
        <w:jc w:val="both"/>
        <w:rPr>
          <w:b w:val="0"/>
          <w:i/>
          <w:sz w:val="24"/>
          <w:szCs w:val="24"/>
        </w:rPr>
      </w:pPr>
      <w:r w:rsidRPr="00661124">
        <w:rPr>
          <w:b w:val="0"/>
          <w:i/>
          <w:sz w:val="24"/>
          <w:szCs w:val="24"/>
        </w:rPr>
        <w:tab/>
        <w:t>Ghi chú: Partial Eta Squared: Hệ số Eta riêng phần bình phương (Mức độ ảnh dưởng của biến số trong mô hình)</w:t>
      </w:r>
    </w:p>
    <w:p w:rsidR="00415EB0" w:rsidRPr="00661124" w:rsidRDefault="00415EB0" w:rsidP="00122B9E">
      <w:pPr>
        <w:jc w:val="both"/>
        <w:rPr>
          <w:b w:val="0"/>
          <w:i/>
          <w:sz w:val="24"/>
          <w:szCs w:val="24"/>
        </w:rPr>
      </w:pPr>
    </w:p>
    <w:p w:rsidR="00661124" w:rsidRPr="00661124" w:rsidRDefault="00B40CF0" w:rsidP="00400BE6">
      <w:pPr>
        <w:pStyle w:val="Caption"/>
        <w:spacing w:after="0" w:line="276" w:lineRule="auto"/>
        <w:jc w:val="both"/>
        <w:rPr>
          <w:sz w:val="24"/>
          <w:szCs w:val="24"/>
        </w:rPr>
      </w:pPr>
      <w:r>
        <w:rPr>
          <w:sz w:val="24"/>
          <w:szCs w:val="24"/>
        </w:rPr>
        <w:lastRenderedPageBreak/>
        <w:t>N</w:t>
      </w:r>
      <w:r w:rsidR="00661124" w:rsidRPr="00661124">
        <w:rPr>
          <w:sz w:val="24"/>
          <w:szCs w:val="24"/>
        </w:rPr>
        <w:t xml:space="preserve">ồng độ TRAb lúc kết thúc điều trị và một số biến số với tái phát </w:t>
      </w: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1"/>
        <w:gridCol w:w="2122"/>
        <w:gridCol w:w="2122"/>
      </w:tblGrid>
      <w:tr w:rsidR="00661124" w:rsidRPr="00077399" w:rsidTr="00B40CF0">
        <w:trPr>
          <w:trHeight w:val="432"/>
        </w:trPr>
        <w:tc>
          <w:tcPr>
            <w:tcW w:w="2121" w:type="dxa"/>
            <w:shd w:val="clear" w:color="auto" w:fill="auto"/>
            <w:hideMark/>
          </w:tcPr>
          <w:p w:rsidR="00661124" w:rsidRPr="00077399" w:rsidRDefault="00661124" w:rsidP="00122B9E">
            <w:pPr>
              <w:jc w:val="center"/>
              <w:rPr>
                <w:color w:val="000000"/>
                <w:sz w:val="24"/>
                <w:szCs w:val="24"/>
              </w:rPr>
            </w:pPr>
            <w:r w:rsidRPr="00077399">
              <w:rPr>
                <w:color w:val="000000"/>
                <w:sz w:val="24"/>
                <w:szCs w:val="24"/>
              </w:rPr>
              <w:t>Biến số</w:t>
            </w:r>
          </w:p>
        </w:tc>
        <w:tc>
          <w:tcPr>
            <w:tcW w:w="2122" w:type="dxa"/>
            <w:shd w:val="clear" w:color="auto" w:fill="auto"/>
            <w:hideMark/>
          </w:tcPr>
          <w:p w:rsidR="00661124" w:rsidRPr="00077399" w:rsidRDefault="00661124" w:rsidP="00122B9E">
            <w:pPr>
              <w:jc w:val="center"/>
              <w:rPr>
                <w:color w:val="000000"/>
                <w:sz w:val="24"/>
                <w:szCs w:val="24"/>
              </w:rPr>
            </w:pPr>
            <w:r w:rsidRPr="00077399">
              <w:rPr>
                <w:color w:val="000000"/>
                <w:sz w:val="24"/>
                <w:szCs w:val="24"/>
              </w:rPr>
              <w:t>p</w:t>
            </w:r>
          </w:p>
        </w:tc>
        <w:tc>
          <w:tcPr>
            <w:tcW w:w="2122" w:type="dxa"/>
            <w:shd w:val="clear" w:color="auto" w:fill="auto"/>
            <w:hideMark/>
          </w:tcPr>
          <w:p w:rsidR="00661124" w:rsidRPr="00077399" w:rsidRDefault="00661124" w:rsidP="00122B9E">
            <w:pPr>
              <w:jc w:val="center"/>
              <w:rPr>
                <w:color w:val="000000"/>
                <w:sz w:val="24"/>
                <w:szCs w:val="24"/>
              </w:rPr>
            </w:pPr>
            <w:r w:rsidRPr="00077399">
              <w:rPr>
                <w:color w:val="000000"/>
                <w:sz w:val="24"/>
                <w:szCs w:val="24"/>
              </w:rPr>
              <w:t>Partial Eta Squared</w:t>
            </w:r>
          </w:p>
        </w:tc>
      </w:tr>
      <w:tr w:rsidR="00661124" w:rsidRPr="00077399" w:rsidTr="00B40CF0">
        <w:trPr>
          <w:trHeight w:val="495"/>
        </w:trPr>
        <w:tc>
          <w:tcPr>
            <w:tcW w:w="2121" w:type="dxa"/>
            <w:shd w:val="clear" w:color="auto" w:fill="auto"/>
            <w:vAlign w:val="center"/>
            <w:hideMark/>
          </w:tcPr>
          <w:p w:rsidR="00661124" w:rsidRPr="00077399" w:rsidRDefault="00661124" w:rsidP="00122B9E">
            <w:pPr>
              <w:rPr>
                <w:b w:val="0"/>
                <w:color w:val="000000"/>
                <w:sz w:val="24"/>
                <w:szCs w:val="24"/>
              </w:rPr>
            </w:pPr>
            <w:r w:rsidRPr="00077399">
              <w:rPr>
                <w:b w:val="0"/>
                <w:color w:val="000000"/>
                <w:sz w:val="24"/>
                <w:szCs w:val="24"/>
              </w:rPr>
              <w:t>Mô hình chung</w:t>
            </w:r>
          </w:p>
        </w:tc>
        <w:tc>
          <w:tcPr>
            <w:tcW w:w="2122" w:type="dxa"/>
            <w:shd w:val="clear" w:color="auto" w:fill="auto"/>
            <w:noWrap/>
            <w:vAlign w:val="center"/>
            <w:hideMark/>
          </w:tcPr>
          <w:p w:rsidR="00661124" w:rsidRPr="00077399" w:rsidRDefault="00661124" w:rsidP="00122B9E">
            <w:pPr>
              <w:jc w:val="center"/>
              <w:rPr>
                <w:b w:val="0"/>
                <w:color w:val="000000"/>
                <w:sz w:val="24"/>
                <w:szCs w:val="24"/>
              </w:rPr>
            </w:pPr>
            <w:r w:rsidRPr="00077399">
              <w:rPr>
                <w:b w:val="0"/>
                <w:color w:val="000000"/>
                <w:sz w:val="24"/>
                <w:szCs w:val="24"/>
              </w:rPr>
              <w:t>&lt; 0,05</w:t>
            </w:r>
          </w:p>
        </w:tc>
        <w:tc>
          <w:tcPr>
            <w:tcW w:w="2122" w:type="dxa"/>
            <w:shd w:val="clear" w:color="auto" w:fill="auto"/>
            <w:noWrap/>
            <w:vAlign w:val="center"/>
            <w:hideMark/>
          </w:tcPr>
          <w:p w:rsidR="00661124" w:rsidRPr="00077399" w:rsidRDefault="00661124" w:rsidP="00122B9E">
            <w:pPr>
              <w:jc w:val="center"/>
              <w:rPr>
                <w:b w:val="0"/>
                <w:color w:val="000000"/>
                <w:sz w:val="24"/>
                <w:szCs w:val="24"/>
              </w:rPr>
            </w:pPr>
            <w:r w:rsidRPr="00077399">
              <w:rPr>
                <w:b w:val="0"/>
                <w:color w:val="000000"/>
                <w:sz w:val="24"/>
                <w:szCs w:val="24"/>
              </w:rPr>
              <w:t>0,176</w:t>
            </w:r>
          </w:p>
        </w:tc>
      </w:tr>
      <w:tr w:rsidR="00661124" w:rsidRPr="00077399" w:rsidTr="00B40CF0">
        <w:trPr>
          <w:trHeight w:val="495"/>
        </w:trPr>
        <w:tc>
          <w:tcPr>
            <w:tcW w:w="2121" w:type="dxa"/>
            <w:shd w:val="clear" w:color="auto" w:fill="auto"/>
            <w:vAlign w:val="center"/>
            <w:hideMark/>
          </w:tcPr>
          <w:p w:rsidR="00661124" w:rsidRPr="00077399" w:rsidRDefault="00661124" w:rsidP="00122B9E">
            <w:pPr>
              <w:rPr>
                <w:b w:val="0"/>
                <w:color w:val="000000"/>
                <w:sz w:val="24"/>
                <w:szCs w:val="24"/>
              </w:rPr>
            </w:pPr>
            <w:r w:rsidRPr="00077399">
              <w:rPr>
                <w:b w:val="0"/>
                <w:color w:val="000000"/>
                <w:sz w:val="24"/>
                <w:szCs w:val="24"/>
              </w:rPr>
              <w:t>Nồng độ TRAb lúc kết thúc điều trị</w:t>
            </w:r>
          </w:p>
        </w:tc>
        <w:tc>
          <w:tcPr>
            <w:tcW w:w="2122" w:type="dxa"/>
            <w:shd w:val="clear" w:color="auto" w:fill="auto"/>
            <w:noWrap/>
            <w:vAlign w:val="center"/>
            <w:hideMark/>
          </w:tcPr>
          <w:p w:rsidR="00661124" w:rsidRPr="00077399" w:rsidRDefault="00661124" w:rsidP="00122B9E">
            <w:pPr>
              <w:jc w:val="center"/>
              <w:rPr>
                <w:b w:val="0"/>
                <w:color w:val="000000"/>
                <w:sz w:val="24"/>
                <w:szCs w:val="24"/>
              </w:rPr>
            </w:pPr>
            <w:r w:rsidRPr="00077399">
              <w:rPr>
                <w:b w:val="0"/>
                <w:color w:val="000000"/>
                <w:sz w:val="24"/>
                <w:szCs w:val="24"/>
              </w:rPr>
              <w:t>&lt; 0,05</w:t>
            </w:r>
          </w:p>
        </w:tc>
        <w:tc>
          <w:tcPr>
            <w:tcW w:w="2122" w:type="dxa"/>
            <w:shd w:val="clear" w:color="auto" w:fill="auto"/>
            <w:noWrap/>
            <w:vAlign w:val="center"/>
            <w:hideMark/>
          </w:tcPr>
          <w:p w:rsidR="00661124" w:rsidRPr="00077399" w:rsidRDefault="00661124" w:rsidP="00122B9E">
            <w:pPr>
              <w:jc w:val="center"/>
              <w:rPr>
                <w:b w:val="0"/>
                <w:color w:val="000000"/>
                <w:sz w:val="24"/>
                <w:szCs w:val="24"/>
              </w:rPr>
            </w:pPr>
            <w:r w:rsidRPr="00077399">
              <w:rPr>
                <w:b w:val="0"/>
                <w:color w:val="000000"/>
                <w:sz w:val="24"/>
                <w:szCs w:val="24"/>
              </w:rPr>
              <w:t>0,097</w:t>
            </w:r>
          </w:p>
        </w:tc>
      </w:tr>
      <w:tr w:rsidR="00661124" w:rsidRPr="00077399" w:rsidTr="00B40CF0">
        <w:trPr>
          <w:trHeight w:val="480"/>
        </w:trPr>
        <w:tc>
          <w:tcPr>
            <w:tcW w:w="2121" w:type="dxa"/>
            <w:shd w:val="clear" w:color="auto" w:fill="auto"/>
            <w:vAlign w:val="center"/>
            <w:hideMark/>
          </w:tcPr>
          <w:p w:rsidR="00661124" w:rsidRPr="00077399" w:rsidRDefault="00661124" w:rsidP="00122B9E">
            <w:pPr>
              <w:rPr>
                <w:b w:val="0"/>
                <w:color w:val="000000"/>
                <w:sz w:val="24"/>
                <w:szCs w:val="24"/>
              </w:rPr>
            </w:pPr>
            <w:r w:rsidRPr="00077399">
              <w:rPr>
                <w:b w:val="0"/>
                <w:color w:val="000000"/>
                <w:sz w:val="24"/>
                <w:szCs w:val="24"/>
              </w:rPr>
              <w:t>Thời gian điều trị</w:t>
            </w:r>
          </w:p>
        </w:tc>
        <w:tc>
          <w:tcPr>
            <w:tcW w:w="2122" w:type="dxa"/>
            <w:shd w:val="clear" w:color="auto" w:fill="auto"/>
            <w:noWrap/>
            <w:vAlign w:val="center"/>
            <w:hideMark/>
          </w:tcPr>
          <w:p w:rsidR="00661124" w:rsidRPr="00077399" w:rsidRDefault="00661124" w:rsidP="00122B9E">
            <w:pPr>
              <w:jc w:val="center"/>
              <w:rPr>
                <w:b w:val="0"/>
                <w:color w:val="000000"/>
                <w:sz w:val="24"/>
                <w:szCs w:val="24"/>
              </w:rPr>
            </w:pPr>
            <w:r w:rsidRPr="00077399">
              <w:rPr>
                <w:b w:val="0"/>
                <w:color w:val="000000"/>
                <w:sz w:val="24"/>
                <w:szCs w:val="24"/>
              </w:rPr>
              <w:t>&gt; 0,05</w:t>
            </w:r>
          </w:p>
        </w:tc>
        <w:tc>
          <w:tcPr>
            <w:tcW w:w="2122" w:type="dxa"/>
            <w:shd w:val="clear" w:color="auto" w:fill="auto"/>
            <w:noWrap/>
            <w:vAlign w:val="center"/>
            <w:hideMark/>
          </w:tcPr>
          <w:p w:rsidR="00661124" w:rsidRPr="00077399" w:rsidRDefault="00661124" w:rsidP="00122B9E">
            <w:pPr>
              <w:jc w:val="center"/>
              <w:rPr>
                <w:b w:val="0"/>
                <w:color w:val="000000"/>
                <w:sz w:val="24"/>
                <w:szCs w:val="24"/>
              </w:rPr>
            </w:pPr>
            <w:r w:rsidRPr="00077399">
              <w:rPr>
                <w:b w:val="0"/>
                <w:color w:val="000000"/>
                <w:sz w:val="24"/>
                <w:szCs w:val="24"/>
              </w:rPr>
              <w:t>0,009</w:t>
            </w:r>
          </w:p>
        </w:tc>
      </w:tr>
    </w:tbl>
    <w:p w:rsidR="00B70F38" w:rsidRDefault="00B70F38" w:rsidP="00122B9E">
      <w:pPr>
        <w:pStyle w:val="1"/>
        <w:ind w:left="0"/>
        <w:jc w:val="center"/>
        <w:rPr>
          <w:b w:val="0"/>
          <w:sz w:val="24"/>
          <w:szCs w:val="24"/>
        </w:rPr>
      </w:pPr>
    </w:p>
    <w:p w:rsidR="00661124" w:rsidRPr="006E0035" w:rsidRDefault="00661124" w:rsidP="00122B9E">
      <w:pPr>
        <w:pStyle w:val="1"/>
        <w:ind w:left="0"/>
        <w:jc w:val="center"/>
        <w:rPr>
          <w:b w:val="0"/>
          <w:sz w:val="24"/>
          <w:szCs w:val="24"/>
        </w:rPr>
      </w:pPr>
      <w:r w:rsidRPr="006E0035">
        <w:rPr>
          <w:b w:val="0"/>
          <w:sz w:val="24"/>
          <w:szCs w:val="24"/>
        </w:rPr>
        <w:t>Chương 4</w:t>
      </w:r>
    </w:p>
    <w:p w:rsidR="00661124" w:rsidRPr="006E0035" w:rsidRDefault="00661124" w:rsidP="00122B9E">
      <w:pPr>
        <w:pStyle w:val="1"/>
        <w:ind w:left="0"/>
        <w:jc w:val="center"/>
        <w:rPr>
          <w:b w:val="0"/>
          <w:sz w:val="24"/>
          <w:szCs w:val="24"/>
        </w:rPr>
      </w:pPr>
      <w:bookmarkStart w:id="70" w:name="_Toc408144575"/>
      <w:r w:rsidRPr="006E0035">
        <w:rPr>
          <w:b w:val="0"/>
          <w:sz w:val="24"/>
          <w:szCs w:val="24"/>
        </w:rPr>
        <w:t>BÀN LUẬN</w:t>
      </w:r>
      <w:bookmarkEnd w:id="70"/>
    </w:p>
    <w:p w:rsidR="00D74375" w:rsidRPr="00925D4F" w:rsidRDefault="00D74375" w:rsidP="00D74375">
      <w:pPr>
        <w:jc w:val="both"/>
        <w:rPr>
          <w:i/>
          <w:sz w:val="24"/>
          <w:szCs w:val="24"/>
        </w:rPr>
      </w:pPr>
      <w:r w:rsidRPr="00925D4F">
        <w:rPr>
          <w:i/>
          <w:sz w:val="24"/>
          <w:szCs w:val="24"/>
        </w:rPr>
        <w:t>4.</w:t>
      </w:r>
      <w:r>
        <w:rPr>
          <w:i/>
          <w:sz w:val="24"/>
          <w:szCs w:val="24"/>
        </w:rPr>
        <w:t>1</w:t>
      </w:r>
      <w:r w:rsidRPr="00925D4F">
        <w:rPr>
          <w:i/>
          <w:sz w:val="24"/>
          <w:szCs w:val="24"/>
        </w:rPr>
        <w:t>. Đặc điểm lâm sàng, cân lâm sàng</w:t>
      </w:r>
    </w:p>
    <w:p w:rsidR="004115E6" w:rsidRDefault="004115E6" w:rsidP="004115E6">
      <w:pPr>
        <w:jc w:val="both"/>
        <w:rPr>
          <w:b w:val="0"/>
          <w:sz w:val="24"/>
          <w:szCs w:val="24"/>
        </w:rPr>
      </w:pPr>
      <w:r>
        <w:rPr>
          <w:b w:val="0"/>
          <w:sz w:val="24"/>
          <w:szCs w:val="24"/>
        </w:rPr>
        <w:tab/>
      </w:r>
      <w:r w:rsidRPr="004115E6">
        <w:rPr>
          <w:b w:val="0"/>
          <w:sz w:val="24"/>
          <w:szCs w:val="24"/>
        </w:rPr>
        <w:t xml:space="preserve">Nghiên cứu được thực hiện </w:t>
      </w:r>
      <w:r>
        <w:rPr>
          <w:b w:val="0"/>
          <w:sz w:val="24"/>
          <w:szCs w:val="24"/>
        </w:rPr>
        <w:t>trên 162</w:t>
      </w:r>
      <w:r w:rsidRPr="004115E6">
        <w:rPr>
          <w:b w:val="0"/>
          <w:sz w:val="24"/>
          <w:szCs w:val="24"/>
        </w:rPr>
        <w:t xml:space="preserve"> trẻ mắc bệnh Basedow theo dõi điều trị tại bệnh viện Nội tiết Trung ương từ năm 2010 đến năm 2014</w:t>
      </w:r>
      <w:r>
        <w:rPr>
          <w:b w:val="0"/>
          <w:sz w:val="24"/>
          <w:szCs w:val="24"/>
        </w:rPr>
        <w:t xml:space="preserve"> </w:t>
      </w:r>
      <w:r w:rsidRPr="004115E6">
        <w:rPr>
          <w:b w:val="0"/>
          <w:sz w:val="24"/>
          <w:szCs w:val="24"/>
        </w:rPr>
        <w:t>tuân thủ điều trị từ khi chẩn đoán được theo dõi điều trị đến khi ổn định bệnh và ngừng thuốc tiếp tục theo dõi đánh giá tái phát.</w:t>
      </w:r>
    </w:p>
    <w:p w:rsidR="00661124" w:rsidRDefault="00626DFF" w:rsidP="00122B9E">
      <w:pPr>
        <w:jc w:val="both"/>
        <w:rPr>
          <w:b w:val="0"/>
          <w:sz w:val="24"/>
          <w:szCs w:val="24"/>
        </w:rPr>
      </w:pPr>
      <w:r>
        <w:rPr>
          <w:b w:val="0"/>
          <w:i/>
          <w:sz w:val="24"/>
          <w:szCs w:val="24"/>
        </w:rPr>
        <w:tab/>
      </w:r>
      <w:r w:rsidR="004115E6" w:rsidRPr="004115E6">
        <w:rPr>
          <w:b w:val="0"/>
          <w:i/>
          <w:sz w:val="24"/>
          <w:szCs w:val="24"/>
        </w:rPr>
        <w:t>Tuổi mắc bệnh</w:t>
      </w:r>
      <w:r w:rsidR="004115E6">
        <w:rPr>
          <w:b w:val="0"/>
          <w:i/>
          <w:sz w:val="24"/>
          <w:szCs w:val="24"/>
        </w:rPr>
        <w:t xml:space="preserve">: </w:t>
      </w:r>
      <w:r w:rsidR="00661124" w:rsidRPr="00661124">
        <w:rPr>
          <w:b w:val="0"/>
          <w:sz w:val="24"/>
          <w:szCs w:val="24"/>
        </w:rPr>
        <w:t>Tỷ</w:t>
      </w:r>
      <w:r w:rsidR="007D1563">
        <w:rPr>
          <w:b w:val="0"/>
          <w:sz w:val="24"/>
          <w:szCs w:val="24"/>
        </w:rPr>
        <w:t xml:space="preserve"> lệ mắc bệnh tăng dần theo tuổi,</w:t>
      </w:r>
      <w:r w:rsidR="00F3204E">
        <w:rPr>
          <w:b w:val="0"/>
          <w:sz w:val="24"/>
          <w:szCs w:val="24"/>
        </w:rPr>
        <w:t xml:space="preserve"> </w:t>
      </w:r>
      <w:r w:rsidR="00661124" w:rsidRPr="00661124">
        <w:rPr>
          <w:b w:val="0"/>
          <w:sz w:val="24"/>
          <w:szCs w:val="24"/>
        </w:rPr>
        <w:t>cao nhất ở nhóm</w:t>
      </w:r>
      <w:r w:rsidR="007D1563">
        <w:rPr>
          <w:b w:val="0"/>
          <w:sz w:val="24"/>
          <w:szCs w:val="24"/>
        </w:rPr>
        <w:t xml:space="preserve"> tuổi từ 15-18 tuổi chiếm 53,1%, nữ mắc nhiều hơn nam, tỷ lệ nam/nữ là 1/5,75.</w:t>
      </w:r>
      <w:r w:rsidR="00661124" w:rsidRPr="00661124">
        <w:rPr>
          <w:b w:val="0"/>
          <w:sz w:val="24"/>
          <w:szCs w:val="24"/>
        </w:rPr>
        <w:t xml:space="preserve"> </w:t>
      </w:r>
      <w:r w:rsidR="00F3204E">
        <w:rPr>
          <w:b w:val="0"/>
          <w:sz w:val="24"/>
          <w:szCs w:val="24"/>
        </w:rPr>
        <w:t xml:space="preserve"> </w:t>
      </w:r>
    </w:p>
    <w:p w:rsidR="007D1563" w:rsidRDefault="007D1563" w:rsidP="00122B9E">
      <w:pPr>
        <w:jc w:val="both"/>
        <w:rPr>
          <w:b w:val="0"/>
          <w:sz w:val="24"/>
          <w:szCs w:val="24"/>
        </w:rPr>
      </w:pPr>
      <w:r>
        <w:rPr>
          <w:b w:val="0"/>
          <w:sz w:val="24"/>
          <w:szCs w:val="24"/>
        </w:rPr>
        <w:tab/>
        <w:t>Hầu hết trẻ mắc bệnh Basedow có dấu hiệu tăng chuyển hóa, kích thích thần kinh giao cảm, thay đổi tính tình, 100% có bướu cổ chủ yếu là độ 1b và độ 2, 97,5% có bướu cổ lan tỏa và 2,5% có bướu cổ thể nhân. Hầu hết các trường hợp c</w:t>
      </w:r>
      <w:r w:rsidR="00AF6B6C">
        <w:rPr>
          <w:b w:val="0"/>
          <w:sz w:val="24"/>
          <w:szCs w:val="24"/>
        </w:rPr>
        <w:t>ó</w:t>
      </w:r>
      <w:r>
        <w:rPr>
          <w:b w:val="0"/>
          <w:sz w:val="24"/>
          <w:szCs w:val="24"/>
        </w:rPr>
        <w:t xml:space="preserve"> mạch nhanh theo tuổi.</w:t>
      </w:r>
    </w:p>
    <w:p w:rsidR="00F3204E" w:rsidRDefault="00F64C00" w:rsidP="00122B9E">
      <w:pPr>
        <w:jc w:val="both"/>
        <w:rPr>
          <w:b w:val="0"/>
          <w:sz w:val="24"/>
          <w:szCs w:val="24"/>
        </w:rPr>
      </w:pPr>
      <w:r>
        <w:rPr>
          <w:b w:val="0"/>
          <w:sz w:val="24"/>
          <w:szCs w:val="24"/>
        </w:rPr>
        <w:tab/>
      </w:r>
      <w:r w:rsidR="004115E6" w:rsidRPr="004115E6">
        <w:rPr>
          <w:b w:val="0"/>
          <w:i/>
          <w:sz w:val="24"/>
          <w:szCs w:val="24"/>
        </w:rPr>
        <w:t>Nồng độ T3, FT4, TSH và TRAb tại thời điểm chẩn đoán:</w:t>
      </w:r>
      <w:r w:rsidR="004115E6">
        <w:rPr>
          <w:b w:val="0"/>
          <w:sz w:val="24"/>
          <w:szCs w:val="24"/>
        </w:rPr>
        <w:t xml:space="preserve"> </w:t>
      </w:r>
      <w:r w:rsidR="00F3204E" w:rsidRPr="00F3204E">
        <w:rPr>
          <w:b w:val="0"/>
          <w:sz w:val="24"/>
          <w:szCs w:val="24"/>
        </w:rPr>
        <w:t>Kết quả nghiên cứu tại thời điểm chẩn đoán nồng độ nồng độ TSH đều</w:t>
      </w:r>
      <w:r w:rsidR="00551DF8">
        <w:rPr>
          <w:b w:val="0"/>
          <w:sz w:val="24"/>
          <w:szCs w:val="24"/>
        </w:rPr>
        <w:t xml:space="preserve"> ở mức không định lượng được</w:t>
      </w:r>
      <w:r w:rsidR="00F3204E" w:rsidRPr="00F3204E">
        <w:rPr>
          <w:b w:val="0"/>
          <w:sz w:val="24"/>
          <w:szCs w:val="24"/>
        </w:rPr>
        <w:t xml:space="preserve"> </w:t>
      </w:r>
      <w:r w:rsidR="00551DF8">
        <w:rPr>
          <w:b w:val="0"/>
          <w:sz w:val="24"/>
          <w:szCs w:val="24"/>
        </w:rPr>
        <w:t>(</w:t>
      </w:r>
      <w:r w:rsidR="00F3204E" w:rsidRPr="00F3204E">
        <w:rPr>
          <w:b w:val="0"/>
          <w:sz w:val="24"/>
          <w:szCs w:val="24"/>
        </w:rPr>
        <w:t>&lt; 0,03 UI/L</w:t>
      </w:r>
      <w:r w:rsidR="00551DF8">
        <w:rPr>
          <w:b w:val="0"/>
          <w:sz w:val="24"/>
          <w:szCs w:val="24"/>
        </w:rPr>
        <w:t>)</w:t>
      </w:r>
      <w:r w:rsidR="00F3204E" w:rsidRPr="00F3204E">
        <w:rPr>
          <w:b w:val="0"/>
          <w:sz w:val="24"/>
          <w:szCs w:val="24"/>
        </w:rPr>
        <w:t>, nồng độ FT4 trung bình ở đối tượng nghiên cứu tại thời điểm chẩn đoán là 69,3</w:t>
      </w:r>
      <w:r w:rsidR="004115E6">
        <w:rPr>
          <w:b w:val="0"/>
          <w:sz w:val="24"/>
          <w:szCs w:val="24"/>
        </w:rPr>
        <w:t xml:space="preserve"> </w:t>
      </w:r>
      <w:r w:rsidR="00F3204E" w:rsidRPr="00F3204E">
        <w:rPr>
          <w:b w:val="0"/>
          <w:sz w:val="24"/>
          <w:szCs w:val="24"/>
        </w:rPr>
        <w:t>pmol/L</w:t>
      </w:r>
      <w:r w:rsidR="00551DF8">
        <w:rPr>
          <w:b w:val="0"/>
          <w:sz w:val="24"/>
          <w:szCs w:val="24"/>
        </w:rPr>
        <w:t>,</w:t>
      </w:r>
      <w:r w:rsidR="00F3204E" w:rsidRPr="00F3204E">
        <w:rPr>
          <w:b w:val="0"/>
          <w:sz w:val="24"/>
          <w:szCs w:val="24"/>
        </w:rPr>
        <w:t xml:space="preserve"> nồng độ T3 trung bình ở đối tượng nghiên cứu tại thời điểm chẩn đoán là 7,9 nmol/L, nồng độ </w:t>
      </w:r>
      <w:r w:rsidR="00E42B08">
        <w:rPr>
          <w:b w:val="0"/>
          <w:sz w:val="24"/>
          <w:szCs w:val="24"/>
        </w:rPr>
        <w:t xml:space="preserve">tự </w:t>
      </w:r>
      <w:r w:rsidR="00E42B08">
        <w:rPr>
          <w:b w:val="0"/>
          <w:sz w:val="24"/>
          <w:szCs w:val="24"/>
        </w:rPr>
        <w:lastRenderedPageBreak/>
        <w:t>kháng thể</w:t>
      </w:r>
      <w:r w:rsidR="00F3204E" w:rsidRPr="00F3204E">
        <w:rPr>
          <w:b w:val="0"/>
          <w:sz w:val="24"/>
          <w:szCs w:val="24"/>
        </w:rPr>
        <w:t xml:space="preserve"> TRAb trung bình tại thời điểm chẩn đoán là 28,9 UI/L (giá trị ngưỡng là 1,58 U/L), phản ánh cơ thể ở tình trạng nhiễm độc </w:t>
      </w:r>
      <w:r w:rsidR="00E42B08">
        <w:rPr>
          <w:b w:val="0"/>
          <w:sz w:val="24"/>
          <w:szCs w:val="24"/>
        </w:rPr>
        <w:t>hormone</w:t>
      </w:r>
      <w:r w:rsidR="00F3204E" w:rsidRPr="00F3204E">
        <w:rPr>
          <w:b w:val="0"/>
          <w:sz w:val="24"/>
          <w:szCs w:val="24"/>
        </w:rPr>
        <w:t xml:space="preserve"> tuyến giáp dưới tác động của TRAb.</w:t>
      </w:r>
    </w:p>
    <w:p w:rsidR="00F64C00" w:rsidRPr="00593E4B" w:rsidRDefault="00F64C00" w:rsidP="00122B9E">
      <w:pPr>
        <w:jc w:val="both"/>
        <w:rPr>
          <w:i/>
          <w:sz w:val="24"/>
          <w:szCs w:val="24"/>
        </w:rPr>
      </w:pPr>
      <w:r w:rsidRPr="00593E4B">
        <w:rPr>
          <w:i/>
          <w:sz w:val="24"/>
          <w:szCs w:val="24"/>
        </w:rPr>
        <w:t>4.</w:t>
      </w:r>
      <w:r w:rsidR="00D74375">
        <w:rPr>
          <w:i/>
          <w:sz w:val="24"/>
          <w:szCs w:val="24"/>
        </w:rPr>
        <w:t>2</w:t>
      </w:r>
      <w:r w:rsidRPr="00593E4B">
        <w:rPr>
          <w:i/>
          <w:sz w:val="24"/>
          <w:szCs w:val="24"/>
        </w:rPr>
        <w:t>. Kết quả điều trị nội khoa bằng Methimazole</w:t>
      </w:r>
    </w:p>
    <w:p w:rsidR="00551DF8" w:rsidRDefault="00F64C00" w:rsidP="00122B9E">
      <w:pPr>
        <w:jc w:val="both"/>
        <w:rPr>
          <w:b w:val="0"/>
          <w:sz w:val="24"/>
          <w:szCs w:val="24"/>
        </w:rPr>
      </w:pPr>
      <w:r w:rsidRPr="00F64C00">
        <w:rPr>
          <w:b w:val="0"/>
          <w:sz w:val="24"/>
          <w:szCs w:val="24"/>
        </w:rPr>
        <w:tab/>
        <w:t xml:space="preserve">Điều trị nội khoa bệnh Basedow thực hiện qua 3 giai đoạn: Tấn công - Duy trì  - Củng cố, rồi ngừng điều trị. </w:t>
      </w:r>
    </w:p>
    <w:p w:rsidR="00551DF8" w:rsidRDefault="00551DF8" w:rsidP="00122B9E">
      <w:pPr>
        <w:jc w:val="both"/>
        <w:rPr>
          <w:b w:val="0"/>
          <w:sz w:val="24"/>
          <w:szCs w:val="24"/>
        </w:rPr>
      </w:pPr>
      <w:r>
        <w:rPr>
          <w:b w:val="0"/>
          <w:i/>
          <w:sz w:val="24"/>
          <w:szCs w:val="24"/>
        </w:rPr>
        <w:tab/>
      </w:r>
      <w:r w:rsidRPr="00551DF8">
        <w:rPr>
          <w:b w:val="0"/>
          <w:i/>
          <w:sz w:val="24"/>
          <w:szCs w:val="24"/>
        </w:rPr>
        <w:t>Liều Methimazole tấn công</w:t>
      </w:r>
      <w:r>
        <w:rPr>
          <w:b w:val="0"/>
          <w:i/>
          <w:sz w:val="24"/>
          <w:szCs w:val="24"/>
        </w:rPr>
        <w:t>:</w:t>
      </w:r>
      <w:r>
        <w:rPr>
          <w:b w:val="0"/>
          <w:sz w:val="24"/>
          <w:szCs w:val="24"/>
        </w:rPr>
        <w:t xml:space="preserve"> </w:t>
      </w:r>
      <w:r w:rsidR="00F64C00" w:rsidRPr="00F64C00">
        <w:rPr>
          <w:b w:val="0"/>
          <w:sz w:val="24"/>
          <w:szCs w:val="24"/>
        </w:rPr>
        <w:t xml:space="preserve">Liều thuốc </w:t>
      </w:r>
      <w:r w:rsidR="00E42B08">
        <w:rPr>
          <w:b w:val="0"/>
          <w:sz w:val="24"/>
          <w:szCs w:val="24"/>
        </w:rPr>
        <w:t>M</w:t>
      </w:r>
      <w:r>
        <w:rPr>
          <w:b w:val="0"/>
          <w:sz w:val="24"/>
          <w:szCs w:val="24"/>
        </w:rPr>
        <w:t>ethimazole</w:t>
      </w:r>
      <w:r w:rsidR="00F64C00" w:rsidRPr="00F64C00">
        <w:rPr>
          <w:b w:val="0"/>
          <w:sz w:val="24"/>
          <w:szCs w:val="24"/>
        </w:rPr>
        <w:t xml:space="preserve"> giai đoạn điều trị tấn công áp dụng trong nghiên cứu trung bình là 0,64 mg/kg/ngày. </w:t>
      </w:r>
    </w:p>
    <w:p w:rsidR="00F64C00" w:rsidRDefault="00551DF8" w:rsidP="00122B9E">
      <w:pPr>
        <w:jc w:val="both"/>
        <w:rPr>
          <w:b w:val="0"/>
          <w:sz w:val="24"/>
          <w:szCs w:val="24"/>
        </w:rPr>
      </w:pPr>
      <w:r>
        <w:rPr>
          <w:b w:val="0"/>
          <w:sz w:val="24"/>
          <w:szCs w:val="24"/>
        </w:rPr>
        <w:tab/>
      </w:r>
      <w:r w:rsidR="00B5662E" w:rsidRPr="00551DF8">
        <w:rPr>
          <w:b w:val="0"/>
          <w:i/>
          <w:sz w:val="24"/>
          <w:szCs w:val="24"/>
        </w:rPr>
        <w:t>Thời gian điều trị tấn công</w:t>
      </w:r>
      <w:r>
        <w:rPr>
          <w:b w:val="0"/>
          <w:sz w:val="24"/>
          <w:szCs w:val="24"/>
        </w:rPr>
        <w:t>:</w:t>
      </w:r>
      <w:r w:rsidR="00B5662E">
        <w:rPr>
          <w:b w:val="0"/>
          <w:sz w:val="24"/>
          <w:szCs w:val="24"/>
        </w:rPr>
        <w:t xml:space="preserve"> </w:t>
      </w:r>
      <w:r>
        <w:rPr>
          <w:b w:val="0"/>
          <w:sz w:val="24"/>
          <w:szCs w:val="24"/>
        </w:rPr>
        <w:t>T</w:t>
      </w:r>
      <w:r w:rsidR="00B5662E">
        <w:rPr>
          <w:b w:val="0"/>
          <w:sz w:val="24"/>
          <w:szCs w:val="24"/>
        </w:rPr>
        <w:t>rung bình là 6,4 tuần</w:t>
      </w:r>
      <w:r>
        <w:rPr>
          <w:b w:val="0"/>
          <w:sz w:val="24"/>
          <w:szCs w:val="24"/>
        </w:rPr>
        <w:t>,</w:t>
      </w:r>
      <w:r w:rsidR="00B5662E">
        <w:rPr>
          <w:b w:val="0"/>
          <w:sz w:val="24"/>
          <w:szCs w:val="24"/>
        </w:rPr>
        <w:t xml:space="preserve"> trong đó </w:t>
      </w:r>
      <w:r w:rsidR="00F64C00" w:rsidRPr="00F64C00">
        <w:rPr>
          <w:b w:val="0"/>
          <w:sz w:val="24"/>
          <w:szCs w:val="24"/>
        </w:rPr>
        <w:t>96,9 % số trẻ có thời gian điều trị tấn công trung bình 4-6 tuần và 3,1% số trẻ có thời gian điều trị tấn công trung bình kéo dài 7-12 tuần.</w:t>
      </w:r>
    </w:p>
    <w:p w:rsidR="00B5662E" w:rsidRDefault="00E5063A" w:rsidP="00122B9E">
      <w:pPr>
        <w:pStyle w:val="Caption"/>
        <w:numPr>
          <w:ilvl w:val="0"/>
          <w:numId w:val="0"/>
        </w:numPr>
        <w:spacing w:after="0" w:line="240" w:lineRule="auto"/>
        <w:jc w:val="both"/>
        <w:rPr>
          <w:i w:val="0"/>
          <w:sz w:val="24"/>
          <w:szCs w:val="24"/>
        </w:rPr>
      </w:pPr>
      <w:r w:rsidRPr="00551DF8">
        <w:rPr>
          <w:sz w:val="24"/>
          <w:szCs w:val="24"/>
        </w:rPr>
        <w:tab/>
      </w:r>
      <w:r w:rsidR="00551DF8" w:rsidRPr="00551DF8">
        <w:rPr>
          <w:sz w:val="24"/>
          <w:szCs w:val="24"/>
        </w:rPr>
        <w:t>Tác dụng không mong muốn do Methimzole:</w:t>
      </w:r>
      <w:r w:rsidR="00551DF8">
        <w:rPr>
          <w:i w:val="0"/>
          <w:sz w:val="24"/>
          <w:szCs w:val="24"/>
        </w:rPr>
        <w:t xml:space="preserve"> </w:t>
      </w:r>
      <w:r>
        <w:rPr>
          <w:i w:val="0"/>
          <w:sz w:val="24"/>
          <w:szCs w:val="24"/>
        </w:rPr>
        <w:t>C</w:t>
      </w:r>
      <w:r w:rsidR="00B5662E" w:rsidRPr="00E5063A">
        <w:rPr>
          <w:i w:val="0"/>
          <w:sz w:val="24"/>
          <w:szCs w:val="24"/>
        </w:rPr>
        <w:t xml:space="preserve">ó 11/162 trẻ bị tác dụng phụ khi sử dụng </w:t>
      </w:r>
      <w:r w:rsidR="001E185F">
        <w:rPr>
          <w:i w:val="0"/>
          <w:sz w:val="24"/>
          <w:szCs w:val="24"/>
        </w:rPr>
        <w:t>thuốc KGTTH</w:t>
      </w:r>
      <w:r>
        <w:rPr>
          <w:i w:val="0"/>
          <w:sz w:val="24"/>
          <w:szCs w:val="24"/>
        </w:rPr>
        <w:t xml:space="preserve"> nhóm </w:t>
      </w:r>
      <w:r w:rsidR="00E42B08">
        <w:rPr>
          <w:i w:val="0"/>
          <w:sz w:val="24"/>
          <w:szCs w:val="24"/>
        </w:rPr>
        <w:t>M</w:t>
      </w:r>
      <w:r w:rsidR="00551DF8">
        <w:rPr>
          <w:i w:val="0"/>
          <w:sz w:val="24"/>
          <w:szCs w:val="24"/>
        </w:rPr>
        <w:t>ethimazole</w:t>
      </w:r>
      <w:r>
        <w:rPr>
          <w:i w:val="0"/>
          <w:sz w:val="24"/>
          <w:szCs w:val="24"/>
        </w:rPr>
        <w:t xml:space="preserve"> chiếm 6,8 % và đều </w:t>
      </w:r>
      <w:r w:rsidR="00B5662E" w:rsidRPr="00E5063A">
        <w:rPr>
          <w:i w:val="0"/>
          <w:sz w:val="24"/>
          <w:szCs w:val="24"/>
        </w:rPr>
        <w:t>nhẹ n</w:t>
      </w:r>
      <w:r w:rsidR="007D1563">
        <w:rPr>
          <w:i w:val="0"/>
          <w:sz w:val="24"/>
          <w:szCs w:val="24"/>
        </w:rPr>
        <w:t>hư phát ban, buồn nôn, rụng tóc</w:t>
      </w:r>
      <w:r w:rsidR="00E42B08">
        <w:rPr>
          <w:i w:val="0"/>
          <w:sz w:val="24"/>
          <w:szCs w:val="24"/>
        </w:rPr>
        <w:t>...</w:t>
      </w:r>
      <w:r w:rsidR="00B5662E" w:rsidRPr="00E5063A">
        <w:rPr>
          <w:i w:val="0"/>
          <w:sz w:val="24"/>
          <w:szCs w:val="24"/>
        </w:rPr>
        <w:t xml:space="preserve">, không có trường hợp nào bị tác dụng phụ nặng như tuyệt nạp bạch cầu, viêm gan hay suy gan. </w:t>
      </w:r>
    </w:p>
    <w:p w:rsidR="00B5662E" w:rsidRPr="00E5063A" w:rsidRDefault="00E5063A" w:rsidP="00122B9E">
      <w:pPr>
        <w:jc w:val="both"/>
        <w:rPr>
          <w:b w:val="0"/>
          <w:sz w:val="24"/>
          <w:szCs w:val="24"/>
        </w:rPr>
      </w:pPr>
      <w:r w:rsidRPr="00551DF8">
        <w:rPr>
          <w:b w:val="0"/>
          <w:i/>
          <w:sz w:val="24"/>
          <w:szCs w:val="24"/>
        </w:rPr>
        <w:tab/>
      </w:r>
      <w:r w:rsidR="00551DF8" w:rsidRPr="00551DF8">
        <w:rPr>
          <w:b w:val="0"/>
          <w:i/>
          <w:sz w:val="24"/>
          <w:szCs w:val="24"/>
        </w:rPr>
        <w:t xml:space="preserve">Thời gian điều trị: </w:t>
      </w:r>
      <w:r>
        <w:rPr>
          <w:b w:val="0"/>
          <w:sz w:val="24"/>
          <w:szCs w:val="24"/>
        </w:rPr>
        <w:t>Điều trị nội khoa kéo dài làm giảm nguy cơ tái phát sau ngừng thuốc. T</w:t>
      </w:r>
      <w:r w:rsidR="00B5662E" w:rsidRPr="00E5063A">
        <w:rPr>
          <w:b w:val="0"/>
          <w:sz w:val="24"/>
          <w:szCs w:val="24"/>
        </w:rPr>
        <w:t>hời gian trẻ được theo dõi điều trị nội khoa t</w:t>
      </w:r>
      <w:r>
        <w:rPr>
          <w:b w:val="0"/>
          <w:sz w:val="24"/>
          <w:szCs w:val="24"/>
        </w:rPr>
        <w:t xml:space="preserve">rung bình là 27,57 tháng, </w:t>
      </w:r>
      <w:r w:rsidR="00B5662E" w:rsidRPr="00E5063A">
        <w:rPr>
          <w:b w:val="0"/>
          <w:sz w:val="24"/>
          <w:szCs w:val="24"/>
        </w:rPr>
        <w:t>Trong đó 9,3% số đối tượng điều tr</w:t>
      </w:r>
      <w:r>
        <w:rPr>
          <w:b w:val="0"/>
          <w:sz w:val="24"/>
          <w:szCs w:val="24"/>
        </w:rPr>
        <w:t xml:space="preserve">ị &lt; 18 tháng, 57,4% số trẻ </w:t>
      </w:r>
      <w:r w:rsidR="00B5662E" w:rsidRPr="00E5063A">
        <w:rPr>
          <w:b w:val="0"/>
          <w:sz w:val="24"/>
          <w:szCs w:val="24"/>
        </w:rPr>
        <w:t>điều trị từ 18-30 tháng và 33,3% số trẻ được điều trị &gt; 30 tháng. Thời gian điều trị ngắn nhất là 17 tháng và dài nhất là 42 tháng.</w:t>
      </w:r>
    </w:p>
    <w:p w:rsidR="00E5063A" w:rsidRDefault="00B5662E" w:rsidP="00122B9E">
      <w:pPr>
        <w:jc w:val="both"/>
        <w:rPr>
          <w:b w:val="0"/>
          <w:sz w:val="24"/>
          <w:szCs w:val="24"/>
        </w:rPr>
      </w:pPr>
      <w:r w:rsidRPr="00E5063A">
        <w:rPr>
          <w:b w:val="0"/>
          <w:sz w:val="24"/>
          <w:szCs w:val="24"/>
        </w:rPr>
        <w:tab/>
        <w:t>Có nhiều yếu tố liên quan đến kết quả điều trị và tái phát bệnh như mức độ nặng của bệnh, biểu hiện tự miễn, độ bướu cổ, thời gian điều trị, sự tuân thủ của trẻ và gia đình</w:t>
      </w:r>
      <w:r w:rsidR="00E42B08">
        <w:rPr>
          <w:b w:val="0"/>
          <w:sz w:val="24"/>
          <w:szCs w:val="24"/>
        </w:rPr>
        <w:t>...</w:t>
      </w:r>
      <w:r w:rsidRPr="00E5063A">
        <w:rPr>
          <w:b w:val="0"/>
          <w:sz w:val="24"/>
          <w:szCs w:val="24"/>
        </w:rPr>
        <w:t xml:space="preserve">. </w:t>
      </w:r>
      <w:r w:rsidR="00E5063A">
        <w:rPr>
          <w:b w:val="0"/>
          <w:sz w:val="24"/>
          <w:szCs w:val="24"/>
        </w:rPr>
        <w:t xml:space="preserve">Hơn nữa thuốc </w:t>
      </w:r>
      <w:r w:rsidR="0045048E">
        <w:rPr>
          <w:b w:val="0"/>
          <w:sz w:val="24"/>
          <w:szCs w:val="24"/>
        </w:rPr>
        <w:t>KGTTH</w:t>
      </w:r>
      <w:r w:rsidR="00E5063A">
        <w:rPr>
          <w:b w:val="0"/>
          <w:sz w:val="24"/>
          <w:szCs w:val="24"/>
        </w:rPr>
        <w:t xml:space="preserve"> không ức chế được hoàn toàn căn ngyên tự miễn nên tỷ lệ tái phát sau điều trị nội khoa khá cao. Kết quả nghiên cứu theo dõi </w:t>
      </w:r>
      <w:r w:rsidRPr="00E5063A">
        <w:rPr>
          <w:b w:val="0"/>
          <w:sz w:val="24"/>
          <w:szCs w:val="24"/>
          <w:lang w:val="vi-VN"/>
        </w:rPr>
        <w:t>1 năm sau khi ngừng thuốc</w:t>
      </w:r>
      <w:r w:rsidR="00E5063A">
        <w:rPr>
          <w:b w:val="0"/>
          <w:sz w:val="24"/>
          <w:szCs w:val="24"/>
        </w:rPr>
        <w:t xml:space="preserve"> có </w:t>
      </w:r>
      <w:r w:rsidRPr="00E5063A">
        <w:rPr>
          <w:b w:val="0"/>
          <w:sz w:val="24"/>
          <w:szCs w:val="24"/>
          <w:lang w:val="vi-VN"/>
        </w:rPr>
        <w:t>56,2% trẻ bị tái phát</w:t>
      </w:r>
      <w:r w:rsidR="00E5063A">
        <w:rPr>
          <w:b w:val="0"/>
          <w:sz w:val="24"/>
          <w:szCs w:val="24"/>
        </w:rPr>
        <w:t>.</w:t>
      </w:r>
    </w:p>
    <w:p w:rsidR="00593E4B" w:rsidRPr="00593E4B" w:rsidRDefault="00DB59ED" w:rsidP="00122B9E">
      <w:pPr>
        <w:jc w:val="both"/>
        <w:rPr>
          <w:i/>
          <w:sz w:val="24"/>
          <w:szCs w:val="24"/>
        </w:rPr>
      </w:pPr>
      <w:r>
        <w:rPr>
          <w:i/>
          <w:sz w:val="24"/>
          <w:szCs w:val="24"/>
        </w:rPr>
        <w:t>4</w:t>
      </w:r>
      <w:r w:rsidR="00593E4B" w:rsidRPr="00593E4B">
        <w:rPr>
          <w:i/>
          <w:sz w:val="24"/>
          <w:szCs w:val="24"/>
          <w:lang w:val="vi-VN"/>
        </w:rPr>
        <w:t>.</w:t>
      </w:r>
      <w:r w:rsidR="00D74375">
        <w:rPr>
          <w:i/>
          <w:sz w:val="24"/>
          <w:szCs w:val="24"/>
        </w:rPr>
        <w:t>3</w:t>
      </w:r>
      <w:r w:rsidR="00593E4B" w:rsidRPr="00593E4B">
        <w:rPr>
          <w:i/>
          <w:sz w:val="24"/>
          <w:szCs w:val="24"/>
          <w:lang w:val="vi-VN"/>
        </w:rPr>
        <w:t xml:space="preserve">. Mối </w:t>
      </w:r>
      <w:r w:rsidR="00593E4B" w:rsidRPr="00593E4B">
        <w:rPr>
          <w:i/>
          <w:sz w:val="24"/>
          <w:szCs w:val="24"/>
        </w:rPr>
        <w:t>liên</w:t>
      </w:r>
      <w:r w:rsidR="00593E4B" w:rsidRPr="00593E4B">
        <w:rPr>
          <w:i/>
          <w:sz w:val="24"/>
          <w:szCs w:val="24"/>
          <w:lang w:val="vi-VN"/>
        </w:rPr>
        <w:t xml:space="preserve"> quan giữa nồng độ TRAb và một số chỉ số sinh học với kết quả điều trị và tái phát</w:t>
      </w:r>
    </w:p>
    <w:p w:rsidR="00DB59ED" w:rsidRDefault="00593E4B" w:rsidP="00122B9E">
      <w:pPr>
        <w:jc w:val="both"/>
        <w:rPr>
          <w:b w:val="0"/>
          <w:sz w:val="24"/>
          <w:szCs w:val="24"/>
        </w:rPr>
      </w:pPr>
      <w:r w:rsidRPr="00593E4B">
        <w:rPr>
          <w:b w:val="0"/>
          <w:sz w:val="24"/>
          <w:szCs w:val="24"/>
        </w:rPr>
        <w:lastRenderedPageBreak/>
        <w:tab/>
      </w:r>
      <w:r w:rsidR="00DB59ED" w:rsidRPr="00DB59ED">
        <w:rPr>
          <w:b w:val="0"/>
          <w:i/>
          <w:sz w:val="24"/>
          <w:szCs w:val="24"/>
        </w:rPr>
        <w:t>Sự thay đổi nồng độ TRAb trước và sau điều trị:</w:t>
      </w:r>
      <w:r w:rsidR="00DB59ED">
        <w:rPr>
          <w:b w:val="0"/>
          <w:sz w:val="24"/>
          <w:szCs w:val="24"/>
        </w:rPr>
        <w:t xml:space="preserve"> Kết quả nghiên cứu cho thấy n</w:t>
      </w:r>
      <w:r w:rsidRPr="00593E4B">
        <w:rPr>
          <w:b w:val="0"/>
          <w:sz w:val="24"/>
          <w:szCs w:val="24"/>
          <w:lang w:val="vi-VN"/>
        </w:rPr>
        <w:t xml:space="preserve">ồng độ TRAb trước điều trị là </w:t>
      </w:r>
      <w:r w:rsidR="00DB59ED">
        <w:rPr>
          <w:b w:val="0"/>
          <w:sz w:val="24"/>
          <w:szCs w:val="24"/>
        </w:rPr>
        <w:t xml:space="preserve">      </w:t>
      </w:r>
      <w:r w:rsidRPr="00593E4B">
        <w:rPr>
          <w:b w:val="0"/>
          <w:sz w:val="24"/>
          <w:szCs w:val="24"/>
          <w:lang w:val="vi-VN"/>
        </w:rPr>
        <w:t xml:space="preserve">28,9 U/L, giảm khá mạnh tại thời điểm </w:t>
      </w:r>
      <w:r w:rsidRPr="00593E4B">
        <w:rPr>
          <w:b w:val="0"/>
          <w:sz w:val="24"/>
          <w:szCs w:val="24"/>
        </w:rPr>
        <w:t>kết thúc</w:t>
      </w:r>
      <w:r w:rsidRPr="00593E4B">
        <w:rPr>
          <w:b w:val="0"/>
          <w:sz w:val="24"/>
          <w:szCs w:val="24"/>
          <w:lang w:val="vi-VN"/>
        </w:rPr>
        <w:t xml:space="preserve"> điều trị</w:t>
      </w:r>
      <w:r w:rsidRPr="00593E4B">
        <w:rPr>
          <w:b w:val="0"/>
          <w:sz w:val="24"/>
          <w:szCs w:val="24"/>
        </w:rPr>
        <w:t xml:space="preserve"> </w:t>
      </w:r>
      <w:r w:rsidRPr="00593E4B">
        <w:rPr>
          <w:b w:val="0"/>
          <w:sz w:val="24"/>
          <w:szCs w:val="24"/>
          <w:lang w:val="vi-VN"/>
        </w:rPr>
        <w:t xml:space="preserve">còn </w:t>
      </w:r>
      <w:r w:rsidR="00DB59ED">
        <w:rPr>
          <w:b w:val="0"/>
          <w:sz w:val="24"/>
          <w:szCs w:val="24"/>
        </w:rPr>
        <w:t xml:space="preserve">  </w:t>
      </w:r>
      <w:r w:rsidRPr="00593E4B">
        <w:rPr>
          <w:b w:val="0"/>
          <w:sz w:val="24"/>
          <w:szCs w:val="24"/>
          <w:lang w:val="vi-VN"/>
        </w:rPr>
        <w:t>8,9</w:t>
      </w:r>
      <w:r w:rsidR="00DB59ED">
        <w:rPr>
          <w:b w:val="0"/>
          <w:sz w:val="24"/>
          <w:szCs w:val="24"/>
        </w:rPr>
        <w:t xml:space="preserve"> </w:t>
      </w:r>
      <w:r w:rsidRPr="00593E4B">
        <w:rPr>
          <w:b w:val="0"/>
          <w:sz w:val="24"/>
          <w:szCs w:val="24"/>
          <w:lang w:val="vi-VN"/>
        </w:rPr>
        <w:t>UI/L</w:t>
      </w:r>
      <w:r w:rsidR="00DB59ED">
        <w:rPr>
          <w:b w:val="0"/>
          <w:sz w:val="24"/>
          <w:szCs w:val="24"/>
        </w:rPr>
        <w:t>, sự khác biệt có ý nghĩa thống kê với p &lt; 0,05</w:t>
      </w:r>
      <w:r w:rsidRPr="00593E4B">
        <w:rPr>
          <w:b w:val="0"/>
          <w:sz w:val="24"/>
          <w:szCs w:val="24"/>
          <w:lang w:val="vi-VN"/>
        </w:rPr>
        <w:t>.</w:t>
      </w:r>
      <w:r>
        <w:rPr>
          <w:b w:val="0"/>
          <w:sz w:val="24"/>
          <w:szCs w:val="24"/>
        </w:rPr>
        <w:t xml:space="preserve"> </w:t>
      </w:r>
    </w:p>
    <w:p w:rsidR="00593E4B" w:rsidRPr="00593E4B" w:rsidRDefault="00DB59ED" w:rsidP="00122B9E">
      <w:pPr>
        <w:jc w:val="both"/>
        <w:rPr>
          <w:b w:val="0"/>
          <w:sz w:val="24"/>
          <w:szCs w:val="24"/>
        </w:rPr>
      </w:pPr>
      <w:r>
        <w:rPr>
          <w:b w:val="0"/>
          <w:sz w:val="24"/>
          <w:szCs w:val="24"/>
        </w:rPr>
        <w:tab/>
      </w:r>
      <w:r w:rsidR="00593E4B" w:rsidRPr="00DB59ED">
        <w:rPr>
          <w:b w:val="0"/>
          <w:i/>
          <w:sz w:val="24"/>
          <w:szCs w:val="24"/>
          <w:lang w:val="vi-VN"/>
        </w:rPr>
        <w:t>Nồng độ TRAb tại thời điểm trước điều trị có giá trị tiên lượng tái phát</w:t>
      </w:r>
      <w:r>
        <w:rPr>
          <w:b w:val="0"/>
          <w:i/>
          <w:sz w:val="24"/>
          <w:szCs w:val="24"/>
        </w:rPr>
        <w:t>:</w:t>
      </w:r>
      <w:r w:rsidR="00593E4B" w:rsidRPr="00593E4B">
        <w:rPr>
          <w:b w:val="0"/>
          <w:sz w:val="24"/>
          <w:szCs w:val="24"/>
          <w:lang w:val="vi-VN"/>
        </w:rPr>
        <w:t xml:space="preserve"> </w:t>
      </w:r>
      <w:r w:rsidR="00593E4B">
        <w:rPr>
          <w:b w:val="0"/>
          <w:sz w:val="24"/>
          <w:szCs w:val="24"/>
        </w:rPr>
        <w:t>N</w:t>
      </w:r>
      <w:r w:rsidR="00593E4B" w:rsidRPr="00593E4B">
        <w:rPr>
          <w:b w:val="0"/>
          <w:sz w:val="24"/>
          <w:szCs w:val="24"/>
          <w:lang w:val="vi-VN"/>
        </w:rPr>
        <w:t>ồng độ TRAb ban đầu ở nhóm tái phát bệnh cao hơn (32,2U/L) so với nồng độ TRAb ở nhóm không tái phát trong thời gian theo dõi (24,8U/L)</w:t>
      </w:r>
      <w:r>
        <w:rPr>
          <w:b w:val="0"/>
          <w:sz w:val="24"/>
          <w:szCs w:val="24"/>
        </w:rPr>
        <w:t>, sự khác biệt có ý nghĩa thống kê với p &lt; 0,05</w:t>
      </w:r>
      <w:r w:rsidR="00593E4B" w:rsidRPr="00593E4B">
        <w:rPr>
          <w:b w:val="0"/>
          <w:sz w:val="24"/>
          <w:szCs w:val="24"/>
          <w:lang w:val="vi-VN"/>
        </w:rPr>
        <w:t xml:space="preserve">. </w:t>
      </w:r>
    </w:p>
    <w:p w:rsidR="00593E4B" w:rsidRPr="00593E4B" w:rsidRDefault="00593E4B" w:rsidP="00122B9E">
      <w:pPr>
        <w:jc w:val="both"/>
        <w:rPr>
          <w:b w:val="0"/>
          <w:sz w:val="24"/>
          <w:szCs w:val="24"/>
        </w:rPr>
      </w:pPr>
      <w:r w:rsidRPr="00B45622">
        <w:rPr>
          <w:b w:val="0"/>
          <w:i/>
          <w:sz w:val="24"/>
          <w:szCs w:val="24"/>
        </w:rPr>
        <w:tab/>
        <w:t xml:space="preserve">Nồng độ TRAb tại thời điểm kết thúc điều trị </w:t>
      </w:r>
      <w:r w:rsidR="00B45622" w:rsidRPr="00B45622">
        <w:rPr>
          <w:b w:val="0"/>
          <w:i/>
          <w:sz w:val="24"/>
          <w:szCs w:val="24"/>
        </w:rPr>
        <w:t xml:space="preserve">có giá trị tiên lượng tái phát: </w:t>
      </w:r>
      <w:r w:rsidR="00B45622">
        <w:rPr>
          <w:b w:val="0"/>
          <w:sz w:val="24"/>
          <w:szCs w:val="24"/>
        </w:rPr>
        <w:t>N</w:t>
      </w:r>
      <w:r w:rsidRPr="00593E4B">
        <w:rPr>
          <w:b w:val="0"/>
          <w:sz w:val="24"/>
          <w:szCs w:val="24"/>
          <w:lang w:val="vi-VN"/>
        </w:rPr>
        <w:t>hóm trẻ bị tái phát có nồng độ TRAb tại thời</w:t>
      </w:r>
      <w:r w:rsidR="00B45622">
        <w:rPr>
          <w:b w:val="0"/>
          <w:sz w:val="24"/>
          <w:szCs w:val="24"/>
          <w:lang w:val="vi-VN"/>
        </w:rPr>
        <w:t xml:space="preserve"> điểm kết thúc điều trị cao hơn</w:t>
      </w:r>
      <w:r w:rsidR="00B45622">
        <w:rPr>
          <w:b w:val="0"/>
          <w:sz w:val="24"/>
          <w:szCs w:val="24"/>
        </w:rPr>
        <w:t>, tương ứng là</w:t>
      </w:r>
      <w:r w:rsidRPr="00593E4B">
        <w:rPr>
          <w:b w:val="0"/>
          <w:sz w:val="24"/>
          <w:szCs w:val="24"/>
          <w:lang w:val="vi-VN"/>
        </w:rPr>
        <w:t xml:space="preserve"> 1</w:t>
      </w:r>
      <w:r w:rsidRPr="00593E4B">
        <w:rPr>
          <w:b w:val="0"/>
          <w:sz w:val="24"/>
          <w:szCs w:val="24"/>
        </w:rPr>
        <w:t>0,</w:t>
      </w:r>
      <w:r w:rsidRPr="00593E4B">
        <w:rPr>
          <w:b w:val="0"/>
          <w:sz w:val="24"/>
          <w:szCs w:val="24"/>
          <w:lang w:val="vi-VN"/>
        </w:rPr>
        <w:t>8U/L so với 6,5U/L ở nhóm trẻ không tái phát</w:t>
      </w:r>
      <w:r w:rsidR="00B45622">
        <w:rPr>
          <w:b w:val="0"/>
          <w:sz w:val="24"/>
          <w:szCs w:val="24"/>
        </w:rPr>
        <w:t>, sự khác biệt có ý nghĩa thống kê với p &lt; 0,05</w:t>
      </w:r>
      <w:r>
        <w:rPr>
          <w:b w:val="0"/>
          <w:sz w:val="24"/>
          <w:szCs w:val="24"/>
        </w:rPr>
        <w:t>.</w:t>
      </w:r>
      <w:r w:rsidRPr="00593E4B">
        <w:rPr>
          <w:b w:val="0"/>
          <w:sz w:val="24"/>
          <w:szCs w:val="24"/>
        </w:rPr>
        <w:t xml:space="preserve"> </w:t>
      </w:r>
    </w:p>
    <w:p w:rsidR="00593E4B" w:rsidRPr="00D3553B" w:rsidRDefault="00593E4B" w:rsidP="00122B9E">
      <w:pPr>
        <w:jc w:val="both"/>
        <w:rPr>
          <w:b w:val="0"/>
          <w:i/>
          <w:sz w:val="24"/>
          <w:szCs w:val="24"/>
        </w:rPr>
      </w:pPr>
      <w:r w:rsidRPr="00593E4B">
        <w:rPr>
          <w:b w:val="0"/>
          <w:sz w:val="24"/>
          <w:szCs w:val="24"/>
        </w:rPr>
        <w:tab/>
      </w:r>
      <w:r w:rsidR="00B45622" w:rsidRPr="00B45622">
        <w:rPr>
          <w:b w:val="0"/>
          <w:i/>
          <w:sz w:val="24"/>
          <w:szCs w:val="24"/>
        </w:rPr>
        <w:t>Giá trị đường cong ROC n</w:t>
      </w:r>
      <w:r w:rsidR="008D74A3" w:rsidRPr="00B45622">
        <w:rPr>
          <w:b w:val="0"/>
          <w:i/>
          <w:sz w:val="24"/>
          <w:szCs w:val="24"/>
        </w:rPr>
        <w:t>ồng độ</w:t>
      </w:r>
      <w:r w:rsidRPr="00B45622">
        <w:rPr>
          <w:b w:val="0"/>
          <w:i/>
          <w:sz w:val="24"/>
          <w:szCs w:val="24"/>
        </w:rPr>
        <w:t xml:space="preserve"> TRAb lúc chẩn đoán có ý nghĩa tiên lượng tái phát:</w:t>
      </w:r>
      <w:r>
        <w:rPr>
          <w:b w:val="0"/>
          <w:sz w:val="24"/>
          <w:szCs w:val="24"/>
        </w:rPr>
        <w:t xml:space="preserve"> </w:t>
      </w:r>
      <w:r w:rsidRPr="00593E4B">
        <w:rPr>
          <w:b w:val="0"/>
          <w:sz w:val="24"/>
          <w:szCs w:val="24"/>
        </w:rPr>
        <w:t xml:space="preserve">Đối với điểm cắt đường cong ROC là 39,8 U/L thì </w:t>
      </w:r>
      <w:r>
        <w:rPr>
          <w:b w:val="0"/>
          <w:sz w:val="24"/>
          <w:szCs w:val="24"/>
        </w:rPr>
        <w:t xml:space="preserve">giá trị tiên </w:t>
      </w:r>
      <w:r w:rsidR="008D74A3">
        <w:rPr>
          <w:b w:val="0"/>
          <w:sz w:val="24"/>
          <w:szCs w:val="24"/>
        </w:rPr>
        <w:t>đoán</w:t>
      </w:r>
      <w:r>
        <w:rPr>
          <w:b w:val="0"/>
          <w:sz w:val="24"/>
          <w:szCs w:val="24"/>
        </w:rPr>
        <w:t xml:space="preserve"> tái phát là 63,</w:t>
      </w:r>
      <w:r w:rsidR="008D74A3">
        <w:rPr>
          <w:b w:val="0"/>
          <w:sz w:val="24"/>
          <w:szCs w:val="24"/>
        </w:rPr>
        <w:t>9</w:t>
      </w:r>
      <w:r>
        <w:rPr>
          <w:b w:val="0"/>
          <w:sz w:val="24"/>
          <w:szCs w:val="24"/>
        </w:rPr>
        <w:t xml:space="preserve">% với </w:t>
      </w:r>
      <w:r w:rsidRPr="00593E4B">
        <w:rPr>
          <w:b w:val="0"/>
          <w:sz w:val="24"/>
          <w:szCs w:val="24"/>
        </w:rPr>
        <w:t xml:space="preserve">độ nhạy là 46,2% và độ đặc hiệu là 82%. </w:t>
      </w:r>
      <w:r>
        <w:rPr>
          <w:b w:val="0"/>
          <w:sz w:val="24"/>
          <w:szCs w:val="24"/>
        </w:rPr>
        <w:t xml:space="preserve"> </w:t>
      </w:r>
    </w:p>
    <w:p w:rsidR="008D74A3" w:rsidRDefault="00593E4B" w:rsidP="00122B9E">
      <w:pPr>
        <w:jc w:val="both"/>
        <w:rPr>
          <w:b w:val="0"/>
          <w:sz w:val="24"/>
          <w:szCs w:val="24"/>
        </w:rPr>
      </w:pPr>
      <w:r w:rsidRPr="00D3553B">
        <w:rPr>
          <w:b w:val="0"/>
          <w:i/>
          <w:sz w:val="24"/>
          <w:szCs w:val="24"/>
        </w:rPr>
        <w:tab/>
      </w:r>
      <w:r w:rsidR="00D3553B" w:rsidRPr="00D3553B">
        <w:rPr>
          <w:b w:val="0"/>
          <w:i/>
          <w:sz w:val="24"/>
          <w:szCs w:val="24"/>
        </w:rPr>
        <w:t>Giá trị đường cong ROC n</w:t>
      </w:r>
      <w:r w:rsidRPr="00D3553B">
        <w:rPr>
          <w:b w:val="0"/>
          <w:i/>
          <w:sz w:val="24"/>
          <w:szCs w:val="24"/>
          <w:lang w:val="vi-VN"/>
        </w:rPr>
        <w:t xml:space="preserve">ồng độ TRAb </w:t>
      </w:r>
      <w:r w:rsidR="008D74A3" w:rsidRPr="00D3553B">
        <w:rPr>
          <w:b w:val="0"/>
          <w:i/>
          <w:sz w:val="24"/>
          <w:szCs w:val="24"/>
        </w:rPr>
        <w:t xml:space="preserve">tại thời điểm kết thúc điều trị </w:t>
      </w:r>
      <w:r w:rsidRPr="00D3553B">
        <w:rPr>
          <w:b w:val="0"/>
          <w:i/>
          <w:sz w:val="24"/>
          <w:szCs w:val="24"/>
          <w:lang w:val="vi-VN"/>
        </w:rPr>
        <w:t>có giá trị tiên lượng tái phát</w:t>
      </w:r>
      <w:r w:rsidR="008D74A3" w:rsidRPr="00D3553B">
        <w:rPr>
          <w:b w:val="0"/>
          <w:i/>
          <w:sz w:val="24"/>
          <w:szCs w:val="24"/>
        </w:rPr>
        <w:t xml:space="preserve">: </w:t>
      </w:r>
      <w:r w:rsidR="00D3553B" w:rsidRPr="00D3553B">
        <w:rPr>
          <w:b w:val="0"/>
          <w:sz w:val="24"/>
          <w:szCs w:val="24"/>
        </w:rPr>
        <w:t>V</w:t>
      </w:r>
      <w:r w:rsidRPr="00593E4B">
        <w:rPr>
          <w:b w:val="0"/>
          <w:sz w:val="24"/>
          <w:szCs w:val="24"/>
        </w:rPr>
        <w:t>ới điểm cắt là 10,72 U/L thì giá trị tiên đoán tái phát là 63,7% với độ nhạy là 38,5% và độ đặc hiệu là 90%</w:t>
      </w:r>
      <w:r w:rsidR="008D74A3">
        <w:rPr>
          <w:b w:val="0"/>
          <w:sz w:val="24"/>
          <w:szCs w:val="24"/>
        </w:rPr>
        <w:t>.</w:t>
      </w:r>
    </w:p>
    <w:p w:rsidR="00593E4B" w:rsidRPr="00593E4B" w:rsidRDefault="00D3553B" w:rsidP="00122B9E">
      <w:pPr>
        <w:jc w:val="both"/>
        <w:rPr>
          <w:b w:val="0"/>
          <w:sz w:val="24"/>
          <w:szCs w:val="24"/>
        </w:rPr>
      </w:pPr>
      <w:r>
        <w:rPr>
          <w:b w:val="0"/>
          <w:i/>
          <w:sz w:val="24"/>
          <w:szCs w:val="24"/>
        </w:rPr>
        <w:tab/>
        <w:t>Tuổi mắc bệnh</w:t>
      </w:r>
      <w:r w:rsidR="00593E4B" w:rsidRPr="00D3553B">
        <w:rPr>
          <w:b w:val="0"/>
          <w:i/>
          <w:sz w:val="24"/>
          <w:szCs w:val="24"/>
        </w:rPr>
        <w:t xml:space="preserve"> là yếu tố </w:t>
      </w:r>
      <w:r w:rsidRPr="00D3553B">
        <w:rPr>
          <w:b w:val="0"/>
          <w:i/>
          <w:sz w:val="24"/>
          <w:szCs w:val="24"/>
        </w:rPr>
        <w:t>tiên đoán tái phát</w:t>
      </w:r>
      <w:r>
        <w:rPr>
          <w:b w:val="0"/>
          <w:sz w:val="24"/>
          <w:szCs w:val="24"/>
        </w:rPr>
        <w:t>:</w:t>
      </w:r>
      <w:r w:rsidR="00593E4B" w:rsidRPr="00593E4B">
        <w:rPr>
          <w:b w:val="0"/>
          <w:sz w:val="24"/>
          <w:szCs w:val="24"/>
        </w:rPr>
        <w:t xml:space="preserve"> </w:t>
      </w:r>
      <w:r>
        <w:rPr>
          <w:b w:val="0"/>
          <w:sz w:val="24"/>
          <w:szCs w:val="24"/>
        </w:rPr>
        <w:t xml:space="preserve">tuổi </w:t>
      </w:r>
      <w:r w:rsidR="00D0545F">
        <w:rPr>
          <w:b w:val="0"/>
          <w:sz w:val="24"/>
          <w:szCs w:val="24"/>
        </w:rPr>
        <w:t xml:space="preserve">mắc bệnh </w:t>
      </w:r>
      <w:r w:rsidR="00593E4B" w:rsidRPr="00593E4B">
        <w:rPr>
          <w:b w:val="0"/>
          <w:sz w:val="24"/>
          <w:szCs w:val="24"/>
        </w:rPr>
        <w:t>càng nhỏ thì nguy cơ tái phát bệnh càng cao sau khi ngừng thuốc</w:t>
      </w:r>
      <w:r>
        <w:rPr>
          <w:b w:val="0"/>
          <w:sz w:val="24"/>
          <w:szCs w:val="24"/>
        </w:rPr>
        <w:t>. T</w:t>
      </w:r>
      <w:r w:rsidR="00593E4B" w:rsidRPr="00593E4B">
        <w:rPr>
          <w:b w:val="0"/>
          <w:sz w:val="24"/>
          <w:szCs w:val="24"/>
        </w:rPr>
        <w:t>ỷ lệ tái phát ở nhóm trẻ &lt; 12  tuổi cao hơn hẳn so với nhóm tuổi từ 12 tuổi trở lên (tương ứng là 73% và 51,2%). Nhóm trẻ &lt; 12 tuổi tăng nguy cơ tái phát gấp 2,57 lần so với nhóm trẻ từ 12 tuổi trở lên.</w:t>
      </w:r>
    </w:p>
    <w:p w:rsidR="00593E4B" w:rsidRPr="00593E4B" w:rsidRDefault="00593E4B" w:rsidP="00122B9E">
      <w:pPr>
        <w:jc w:val="both"/>
        <w:rPr>
          <w:b w:val="0"/>
          <w:sz w:val="24"/>
          <w:szCs w:val="24"/>
        </w:rPr>
      </w:pPr>
      <w:r w:rsidRPr="00593E4B">
        <w:rPr>
          <w:b w:val="0"/>
          <w:sz w:val="24"/>
          <w:szCs w:val="24"/>
        </w:rPr>
        <w:tab/>
      </w:r>
      <w:r w:rsidRPr="00D3553B">
        <w:rPr>
          <w:b w:val="0"/>
          <w:i/>
          <w:sz w:val="24"/>
          <w:szCs w:val="24"/>
        </w:rPr>
        <w:t>Thời gian điều trị kéo dài làm tăng tỷ lệ lui bệnh</w:t>
      </w:r>
      <w:r w:rsidR="00D3553B">
        <w:rPr>
          <w:b w:val="0"/>
          <w:sz w:val="24"/>
          <w:szCs w:val="24"/>
        </w:rPr>
        <w:t>:</w:t>
      </w:r>
      <w:r w:rsidRPr="00593E4B">
        <w:rPr>
          <w:b w:val="0"/>
          <w:sz w:val="24"/>
          <w:szCs w:val="24"/>
        </w:rPr>
        <w:t xml:space="preserve"> </w:t>
      </w:r>
      <w:r w:rsidR="00D3553B">
        <w:rPr>
          <w:b w:val="0"/>
          <w:sz w:val="24"/>
          <w:szCs w:val="24"/>
        </w:rPr>
        <w:t>T</w:t>
      </w:r>
      <w:r w:rsidRPr="00593E4B">
        <w:rPr>
          <w:b w:val="0"/>
          <w:sz w:val="24"/>
          <w:szCs w:val="24"/>
        </w:rPr>
        <w:t>ỷ lệ tái phát ở nhóm điều trị &lt; 18 tháng là 66,7%, giảm xuống còn 58,1% ở nhóm có thời gian điều trị từ 18-30 tháng và tiếp tục giảm xuống 50% ở nhóm có thời gian điều trị trên 30 tháng.</w:t>
      </w:r>
      <w:r w:rsidR="008D74A3">
        <w:rPr>
          <w:b w:val="0"/>
          <w:sz w:val="24"/>
          <w:szCs w:val="24"/>
        </w:rPr>
        <w:t xml:space="preserve"> </w:t>
      </w:r>
    </w:p>
    <w:p w:rsidR="00593E4B" w:rsidRPr="00593E4B" w:rsidRDefault="00593E4B" w:rsidP="00122B9E">
      <w:pPr>
        <w:jc w:val="both"/>
        <w:rPr>
          <w:b w:val="0"/>
          <w:sz w:val="24"/>
          <w:szCs w:val="24"/>
        </w:rPr>
      </w:pPr>
      <w:r w:rsidRPr="00593E4B">
        <w:rPr>
          <w:b w:val="0"/>
          <w:sz w:val="24"/>
          <w:szCs w:val="24"/>
        </w:rPr>
        <w:tab/>
      </w:r>
      <w:r w:rsidR="008D74A3" w:rsidRPr="00D3553B">
        <w:rPr>
          <w:b w:val="0"/>
          <w:i/>
          <w:sz w:val="24"/>
          <w:szCs w:val="24"/>
        </w:rPr>
        <w:t>B</w:t>
      </w:r>
      <w:r w:rsidRPr="00D3553B">
        <w:rPr>
          <w:b w:val="0"/>
          <w:i/>
          <w:sz w:val="24"/>
          <w:szCs w:val="24"/>
        </w:rPr>
        <w:t>ướu cổ to tăng nguy cơ tái phát bệnh</w:t>
      </w:r>
      <w:r w:rsidR="00D3553B">
        <w:rPr>
          <w:b w:val="0"/>
          <w:sz w:val="24"/>
          <w:szCs w:val="24"/>
        </w:rPr>
        <w:t>:</w:t>
      </w:r>
      <w:r w:rsidR="008D74A3">
        <w:rPr>
          <w:b w:val="0"/>
          <w:sz w:val="24"/>
          <w:szCs w:val="24"/>
        </w:rPr>
        <w:t xml:space="preserve"> </w:t>
      </w:r>
      <w:r w:rsidRPr="00593E4B">
        <w:rPr>
          <w:b w:val="0"/>
          <w:sz w:val="24"/>
          <w:szCs w:val="24"/>
        </w:rPr>
        <w:t xml:space="preserve">65,4% số trẻ bướu cổ độ 2 bị tái phát bệnh so với chỉ có 46,9% số trẻ có </w:t>
      </w:r>
      <w:r w:rsidRPr="00593E4B">
        <w:rPr>
          <w:b w:val="0"/>
          <w:sz w:val="24"/>
          <w:szCs w:val="24"/>
        </w:rPr>
        <w:lastRenderedPageBreak/>
        <w:t>bướu cổ độ 1 bị tái phát.</w:t>
      </w:r>
      <w:r w:rsidR="008D74A3">
        <w:rPr>
          <w:b w:val="0"/>
          <w:sz w:val="24"/>
          <w:szCs w:val="24"/>
        </w:rPr>
        <w:t xml:space="preserve"> T</w:t>
      </w:r>
      <w:r w:rsidRPr="00593E4B">
        <w:rPr>
          <w:b w:val="0"/>
          <w:sz w:val="24"/>
          <w:szCs w:val="24"/>
        </w:rPr>
        <w:t xml:space="preserve">ỷ lệ tái phát ở nhóm có thể tích tuyến giáp lúc chẩn đoán to ≥ 2,5 lần so với thể tích tuyến giáp bình thường theo tuổi cao hơn hẳn so với nhóm có thể tích tuyến giáp to nhưng &lt; 2,5 lần so với thể tích tuyến giáp bình thường theo tuổi (tương ứng là 77,6% và 32,5%). </w:t>
      </w:r>
      <w:r w:rsidR="008D74A3">
        <w:rPr>
          <w:b w:val="0"/>
          <w:sz w:val="24"/>
          <w:szCs w:val="24"/>
        </w:rPr>
        <w:t xml:space="preserve"> </w:t>
      </w:r>
    </w:p>
    <w:p w:rsidR="00CB4102" w:rsidRPr="00593E4B" w:rsidRDefault="00593E4B" w:rsidP="00122B9E">
      <w:pPr>
        <w:jc w:val="both"/>
        <w:rPr>
          <w:b w:val="0"/>
          <w:sz w:val="24"/>
          <w:szCs w:val="24"/>
        </w:rPr>
      </w:pPr>
      <w:r w:rsidRPr="00593E4B">
        <w:rPr>
          <w:b w:val="0"/>
          <w:sz w:val="24"/>
          <w:szCs w:val="24"/>
        </w:rPr>
        <w:tab/>
      </w:r>
      <w:r w:rsidR="00D3553B" w:rsidRPr="00D3553B">
        <w:rPr>
          <w:b w:val="0"/>
          <w:i/>
          <w:sz w:val="24"/>
          <w:szCs w:val="24"/>
        </w:rPr>
        <w:t>N</w:t>
      </w:r>
      <w:r w:rsidRPr="00D3553B">
        <w:rPr>
          <w:b w:val="0"/>
          <w:i/>
          <w:sz w:val="24"/>
          <w:szCs w:val="24"/>
        </w:rPr>
        <w:t>ồng độ T3 lúc chẩn đoán</w:t>
      </w:r>
      <w:r w:rsidR="00D3553B" w:rsidRPr="00D3553B">
        <w:rPr>
          <w:b w:val="0"/>
          <w:i/>
          <w:sz w:val="24"/>
          <w:szCs w:val="24"/>
        </w:rPr>
        <w:t xml:space="preserve"> cao làm tăng nguy cơ tái phát:</w:t>
      </w:r>
      <w:r w:rsidRPr="00593E4B">
        <w:rPr>
          <w:b w:val="0"/>
          <w:sz w:val="24"/>
          <w:szCs w:val="24"/>
        </w:rPr>
        <w:t xml:space="preserve"> </w:t>
      </w:r>
      <w:r w:rsidR="00D0545F">
        <w:rPr>
          <w:b w:val="0"/>
          <w:sz w:val="24"/>
          <w:szCs w:val="24"/>
        </w:rPr>
        <w:t>n</w:t>
      </w:r>
      <w:r w:rsidR="00D3553B">
        <w:rPr>
          <w:b w:val="0"/>
          <w:sz w:val="24"/>
          <w:szCs w:val="24"/>
        </w:rPr>
        <w:t xml:space="preserve">ồng độ T3 lúc chẩn đoán ở nhóm tái phát </w:t>
      </w:r>
      <w:r w:rsidRPr="00593E4B">
        <w:rPr>
          <w:b w:val="0"/>
          <w:sz w:val="24"/>
          <w:szCs w:val="24"/>
        </w:rPr>
        <w:t xml:space="preserve">&gt; 9 nmol/L cao hơn so với nhóm có nồng độ T3 lúc chẩn đoán </w:t>
      </w:r>
      <w:r w:rsidRPr="00593E4B">
        <w:rPr>
          <w:b w:val="0"/>
          <w:bCs w:val="0"/>
          <w:sz w:val="24"/>
          <w:szCs w:val="24"/>
        </w:rPr>
        <w:t xml:space="preserve">≤ 9 nmol/L tương ứng là 62,7% và 50,5%. </w:t>
      </w:r>
    </w:p>
    <w:p w:rsidR="00593E4B" w:rsidRPr="00593E4B" w:rsidRDefault="00CB4102" w:rsidP="00D3553B">
      <w:pPr>
        <w:rPr>
          <w:b w:val="0"/>
          <w:sz w:val="24"/>
          <w:szCs w:val="24"/>
        </w:rPr>
      </w:pPr>
      <w:r>
        <w:rPr>
          <w:b w:val="0"/>
          <w:sz w:val="24"/>
          <w:szCs w:val="24"/>
        </w:rPr>
        <w:tab/>
      </w:r>
      <w:r w:rsidR="00593E4B" w:rsidRPr="00D3553B">
        <w:rPr>
          <w:b w:val="0"/>
          <w:i/>
          <w:sz w:val="24"/>
          <w:szCs w:val="24"/>
        </w:rPr>
        <w:t>Mô hình phân tích đa biến nồng độ TRAb lúc chẩn đoán</w:t>
      </w:r>
      <w:r w:rsidR="00D3553B">
        <w:rPr>
          <w:b w:val="0"/>
          <w:i/>
          <w:sz w:val="24"/>
          <w:szCs w:val="24"/>
        </w:rPr>
        <w:t>:</w:t>
      </w:r>
      <w:r w:rsidR="00593E4B" w:rsidRPr="00593E4B">
        <w:rPr>
          <w:b w:val="0"/>
          <w:sz w:val="24"/>
          <w:szCs w:val="24"/>
        </w:rPr>
        <w:t xml:space="preserve"> </w:t>
      </w:r>
      <w:r w:rsidR="00D3553B">
        <w:rPr>
          <w:b w:val="0"/>
          <w:sz w:val="24"/>
          <w:szCs w:val="24"/>
        </w:rPr>
        <w:t>Nồng độ TRAb lúc chẩn đoán ≥ 39,8 UI/L có nguy cơ tái phát cao sau ngừng thuốc</w:t>
      </w:r>
      <w:r w:rsidR="00593E4B" w:rsidRPr="00593E4B">
        <w:rPr>
          <w:b w:val="0"/>
          <w:sz w:val="24"/>
          <w:szCs w:val="24"/>
        </w:rPr>
        <w:t xml:space="preserve"> với p &lt; 0,05.</w:t>
      </w:r>
    </w:p>
    <w:p w:rsidR="00593E4B" w:rsidRDefault="00593E4B" w:rsidP="00122B9E">
      <w:pPr>
        <w:pStyle w:val="1"/>
        <w:spacing w:line="240" w:lineRule="auto"/>
        <w:ind w:left="0"/>
        <w:jc w:val="both"/>
        <w:rPr>
          <w:b w:val="0"/>
          <w:sz w:val="24"/>
          <w:szCs w:val="24"/>
        </w:rPr>
      </w:pPr>
      <w:r w:rsidRPr="00593E4B">
        <w:rPr>
          <w:b w:val="0"/>
          <w:i/>
          <w:sz w:val="24"/>
          <w:szCs w:val="24"/>
        </w:rPr>
        <w:tab/>
      </w:r>
      <w:r w:rsidRPr="00D3553B">
        <w:rPr>
          <w:b w:val="0"/>
          <w:i/>
          <w:sz w:val="24"/>
          <w:szCs w:val="24"/>
        </w:rPr>
        <w:t>Mô hình phân tích đa biến</w:t>
      </w:r>
      <w:r w:rsidR="00D0545F">
        <w:rPr>
          <w:b w:val="0"/>
          <w:i/>
          <w:sz w:val="24"/>
          <w:szCs w:val="24"/>
        </w:rPr>
        <w:t>:</w:t>
      </w:r>
      <w:r w:rsidRPr="00593E4B">
        <w:rPr>
          <w:b w:val="0"/>
          <w:sz w:val="24"/>
          <w:szCs w:val="24"/>
        </w:rPr>
        <w:t xml:space="preserve"> </w:t>
      </w:r>
      <w:r w:rsidR="00D0545F">
        <w:rPr>
          <w:b w:val="0"/>
          <w:sz w:val="24"/>
          <w:szCs w:val="24"/>
        </w:rPr>
        <w:t>n</w:t>
      </w:r>
      <w:r w:rsidR="00D3553B">
        <w:rPr>
          <w:b w:val="0"/>
          <w:sz w:val="24"/>
          <w:szCs w:val="24"/>
        </w:rPr>
        <w:t>ồng độ TRAb tại thời điểm kết thúc điều trị tăng có</w:t>
      </w:r>
      <w:r w:rsidRPr="00593E4B">
        <w:rPr>
          <w:b w:val="0"/>
          <w:sz w:val="24"/>
          <w:szCs w:val="24"/>
        </w:rPr>
        <w:t xml:space="preserve"> liên quan với tái phát có ý nghĩa thống kê</w:t>
      </w:r>
      <w:r w:rsidR="00D3553B">
        <w:rPr>
          <w:b w:val="0"/>
          <w:sz w:val="24"/>
          <w:szCs w:val="24"/>
        </w:rPr>
        <w:t xml:space="preserve"> với p &lt; 0,05</w:t>
      </w:r>
      <w:r w:rsidR="00CB4102">
        <w:rPr>
          <w:b w:val="0"/>
          <w:sz w:val="24"/>
          <w:szCs w:val="24"/>
        </w:rPr>
        <w:t>.</w:t>
      </w:r>
    </w:p>
    <w:p w:rsidR="00CF0AD6" w:rsidRDefault="00CF0AD6" w:rsidP="00C55FA7">
      <w:pPr>
        <w:jc w:val="center"/>
        <w:rPr>
          <w:b w:val="0"/>
          <w:sz w:val="24"/>
          <w:szCs w:val="24"/>
        </w:rPr>
      </w:pPr>
      <w:bookmarkStart w:id="71" w:name="_Toc408144576"/>
      <w:r w:rsidRPr="006E0035">
        <w:rPr>
          <w:b w:val="0"/>
          <w:sz w:val="24"/>
          <w:szCs w:val="24"/>
          <w:lang w:val="vi-VN"/>
        </w:rPr>
        <w:t>KẾT LUẬN</w:t>
      </w:r>
      <w:bookmarkEnd w:id="71"/>
    </w:p>
    <w:p w:rsidR="00925D4F" w:rsidRPr="00925D4F" w:rsidRDefault="00925D4F" w:rsidP="00122B9E">
      <w:pPr>
        <w:jc w:val="both"/>
        <w:rPr>
          <w:i/>
          <w:sz w:val="24"/>
          <w:szCs w:val="24"/>
        </w:rPr>
      </w:pPr>
      <w:r w:rsidRPr="00925D4F">
        <w:rPr>
          <w:i/>
          <w:sz w:val="24"/>
          <w:szCs w:val="24"/>
        </w:rPr>
        <w:t>1. Đặc điểm lâm sàng</w:t>
      </w:r>
      <w:r w:rsidR="00852728">
        <w:rPr>
          <w:i/>
          <w:sz w:val="24"/>
          <w:szCs w:val="24"/>
        </w:rPr>
        <w:t>,</w:t>
      </w:r>
      <w:r w:rsidRPr="00925D4F">
        <w:rPr>
          <w:i/>
          <w:sz w:val="24"/>
          <w:szCs w:val="24"/>
        </w:rPr>
        <w:t xml:space="preserve"> cận lâm sàng</w:t>
      </w:r>
    </w:p>
    <w:p w:rsidR="00DD5A71" w:rsidRPr="00DD5A71" w:rsidRDefault="00852728" w:rsidP="00DD5A71">
      <w:pPr>
        <w:jc w:val="both"/>
        <w:rPr>
          <w:b w:val="0"/>
          <w:sz w:val="24"/>
          <w:szCs w:val="24"/>
        </w:rPr>
      </w:pPr>
      <w:r>
        <w:rPr>
          <w:b w:val="0"/>
          <w:sz w:val="24"/>
          <w:szCs w:val="24"/>
        </w:rPr>
        <w:tab/>
      </w:r>
      <w:r w:rsidR="00DD5A71" w:rsidRPr="00DD5A71">
        <w:rPr>
          <w:b w:val="0"/>
          <w:sz w:val="24"/>
          <w:szCs w:val="24"/>
        </w:rPr>
        <w:t>- Bệnh hiếm gặp ở trẻ dưới 5 ruổi, tỷ lệ mắc bệnh tăng dần theo tuổi, cao nhất ở nhóm 15-18 tuổi, nữ mắc nhiều hơn nam, tỷ lệ 5,75/1.</w:t>
      </w:r>
    </w:p>
    <w:p w:rsidR="00DD5A71" w:rsidRPr="00DD5A71" w:rsidRDefault="00DD5A71" w:rsidP="00DD5A71">
      <w:pPr>
        <w:jc w:val="both"/>
        <w:rPr>
          <w:b w:val="0"/>
          <w:sz w:val="24"/>
          <w:szCs w:val="24"/>
        </w:rPr>
      </w:pPr>
      <w:r w:rsidRPr="00DD5A71">
        <w:rPr>
          <w:b w:val="0"/>
          <w:sz w:val="24"/>
          <w:szCs w:val="24"/>
        </w:rPr>
        <w:tab/>
        <w:t>- Trên 70% số trẻ được chẩn đoán muộn hơn 3 tháng kể từ khi có dấu hiệu mắc bệnh ban đầu. Các dấu hiệu mệt mỏi, cổ to ra, sút cân là các lý do chính khiến trẻ đi khám bệnh.</w:t>
      </w:r>
    </w:p>
    <w:p w:rsidR="00DD5A71" w:rsidRPr="00DD5A71" w:rsidRDefault="00DD5A71" w:rsidP="00DD5A71">
      <w:pPr>
        <w:jc w:val="both"/>
        <w:rPr>
          <w:b w:val="0"/>
          <w:sz w:val="24"/>
          <w:szCs w:val="24"/>
        </w:rPr>
      </w:pPr>
      <w:r w:rsidRPr="00DD5A71">
        <w:rPr>
          <w:b w:val="0"/>
          <w:sz w:val="24"/>
          <w:szCs w:val="24"/>
        </w:rPr>
        <w:tab/>
        <w:t>- Hầu hết trẻ có các biểu hiện tăng chuyển hóa, cường giao cảm và biểu hiện kích thích hệ thần kinh trung ương. Trên 50% số trẻ có thể trạng gầy tại thời điểm chẩn đoán.</w:t>
      </w:r>
    </w:p>
    <w:p w:rsidR="00DD5A71" w:rsidRPr="00DD5A71" w:rsidRDefault="00DD5A71" w:rsidP="00DD5A71">
      <w:pPr>
        <w:jc w:val="both"/>
        <w:rPr>
          <w:b w:val="0"/>
          <w:sz w:val="24"/>
          <w:szCs w:val="24"/>
        </w:rPr>
      </w:pPr>
      <w:r w:rsidRPr="00DD5A71">
        <w:rPr>
          <w:b w:val="0"/>
          <w:sz w:val="24"/>
          <w:szCs w:val="24"/>
        </w:rPr>
        <w:tab/>
        <w:t>- 100% trẻ mắc bệnh có bướu cổ, chủ yếu là độ 1b và độ 2. 97,5% bướu cổ thể lan tỏa, 2,5% có bướu cổ thể nhân.</w:t>
      </w:r>
    </w:p>
    <w:p w:rsidR="00DD5A71" w:rsidRPr="00DD5A71" w:rsidRDefault="00DD5A71" w:rsidP="00DD5A71">
      <w:pPr>
        <w:jc w:val="both"/>
        <w:rPr>
          <w:b w:val="0"/>
          <w:sz w:val="24"/>
          <w:szCs w:val="24"/>
        </w:rPr>
      </w:pPr>
      <w:r w:rsidRPr="00DD5A71">
        <w:rPr>
          <w:b w:val="0"/>
          <w:sz w:val="24"/>
          <w:szCs w:val="24"/>
        </w:rPr>
        <w:tab/>
        <w:t>- Biểu hiện về mắt nhẹ, tỷ lệ trẻ mắc bệnh có lồi mắt chiếm 4,3%. 94,4% số trẻ có mạch nhanh tại thời điểm chẩn đoán</w:t>
      </w:r>
    </w:p>
    <w:p w:rsidR="00DD5A71" w:rsidRPr="00DD5A71" w:rsidRDefault="00DD5A71" w:rsidP="00DD5A71">
      <w:pPr>
        <w:jc w:val="both"/>
        <w:rPr>
          <w:b w:val="0"/>
          <w:sz w:val="24"/>
          <w:szCs w:val="24"/>
        </w:rPr>
      </w:pPr>
      <w:r w:rsidRPr="00DD5A71">
        <w:rPr>
          <w:b w:val="0"/>
          <w:sz w:val="24"/>
          <w:szCs w:val="24"/>
        </w:rPr>
        <w:tab/>
        <w:t>- Tốc độ dòng chảy tăng cả thì tâm thu và tâm trương, số đốm mạch/1 cm</w:t>
      </w:r>
      <w:r w:rsidRPr="00DD5A71">
        <w:rPr>
          <w:b w:val="0"/>
          <w:sz w:val="24"/>
          <w:szCs w:val="24"/>
          <w:vertAlign w:val="superscript"/>
        </w:rPr>
        <w:t xml:space="preserve">2 </w:t>
      </w:r>
      <w:r w:rsidRPr="00DD5A71">
        <w:rPr>
          <w:b w:val="0"/>
          <w:sz w:val="24"/>
          <w:szCs w:val="24"/>
        </w:rPr>
        <w:t>mặt cắt tăng, 94,4 % trẻ có mạch nhanh tại thời điểm chẩn đoán.</w:t>
      </w:r>
    </w:p>
    <w:p w:rsidR="00DD5A71" w:rsidRPr="00DD5A71" w:rsidRDefault="00DD5A71" w:rsidP="00DD5A71">
      <w:pPr>
        <w:jc w:val="both"/>
        <w:rPr>
          <w:b w:val="0"/>
          <w:sz w:val="24"/>
          <w:szCs w:val="24"/>
        </w:rPr>
      </w:pPr>
      <w:r w:rsidRPr="00DD5A71">
        <w:rPr>
          <w:b w:val="0"/>
          <w:sz w:val="24"/>
          <w:szCs w:val="24"/>
        </w:rPr>
        <w:lastRenderedPageBreak/>
        <w:tab/>
        <w:t>- Tại thời điểm chẩn đoán: nồng độ T3 tăng, trung bình là 7,9 nmol/L. Nồng độ FT4 tăng, trung bình là 69,3 pmol/L và nồng độ TSH thấp đến mức không đo được.</w:t>
      </w:r>
    </w:p>
    <w:p w:rsidR="00DD5A71" w:rsidRDefault="00DD5A71" w:rsidP="00DD5A71">
      <w:pPr>
        <w:jc w:val="both"/>
        <w:rPr>
          <w:b w:val="0"/>
          <w:sz w:val="24"/>
          <w:szCs w:val="24"/>
        </w:rPr>
      </w:pPr>
      <w:r w:rsidRPr="00DD5A71">
        <w:rPr>
          <w:b w:val="0"/>
          <w:sz w:val="24"/>
          <w:szCs w:val="24"/>
        </w:rPr>
        <w:tab/>
        <w:t>- Tại thời điểm chẩn đoán: nồng độ TRAb huyết thanh tăng, trung bình là 28,9 UI/L.</w:t>
      </w:r>
    </w:p>
    <w:p w:rsidR="00CF0AD6" w:rsidRPr="00D3553B" w:rsidRDefault="00852728" w:rsidP="00DD5A71">
      <w:pPr>
        <w:jc w:val="both"/>
        <w:rPr>
          <w:i/>
          <w:sz w:val="24"/>
          <w:szCs w:val="24"/>
        </w:rPr>
      </w:pPr>
      <w:r>
        <w:rPr>
          <w:i/>
          <w:sz w:val="24"/>
          <w:szCs w:val="24"/>
        </w:rPr>
        <w:t>2</w:t>
      </w:r>
      <w:r w:rsidR="00CF0AD6" w:rsidRPr="00D3553B">
        <w:rPr>
          <w:i/>
          <w:sz w:val="24"/>
          <w:szCs w:val="24"/>
        </w:rPr>
        <w:t>. Kết quả điều trị nội khoa bằng Methimazole</w:t>
      </w:r>
    </w:p>
    <w:p w:rsidR="00CF0AD6" w:rsidRPr="00CF0AD6" w:rsidRDefault="00CF0AD6" w:rsidP="00122B9E">
      <w:pPr>
        <w:jc w:val="both"/>
        <w:rPr>
          <w:b w:val="0"/>
          <w:sz w:val="24"/>
          <w:szCs w:val="24"/>
        </w:rPr>
      </w:pPr>
      <w:r w:rsidRPr="00CF0AD6">
        <w:rPr>
          <w:b w:val="0"/>
          <w:sz w:val="24"/>
          <w:szCs w:val="24"/>
        </w:rPr>
        <w:tab/>
        <w:t>Thời gian điều trị trung bình là 27,</w:t>
      </w:r>
      <w:r w:rsidR="00CB7571">
        <w:rPr>
          <w:b w:val="0"/>
          <w:sz w:val="24"/>
          <w:szCs w:val="24"/>
        </w:rPr>
        <w:t>6</w:t>
      </w:r>
      <w:r w:rsidRPr="00CF0AD6">
        <w:rPr>
          <w:b w:val="0"/>
          <w:sz w:val="24"/>
          <w:szCs w:val="24"/>
        </w:rPr>
        <w:t xml:space="preserve"> tháng,</w:t>
      </w:r>
      <w:r>
        <w:rPr>
          <w:b w:val="0"/>
          <w:sz w:val="24"/>
          <w:szCs w:val="24"/>
        </w:rPr>
        <w:t xml:space="preserve"> t</w:t>
      </w:r>
      <w:r w:rsidRPr="00CF0AD6">
        <w:rPr>
          <w:b w:val="0"/>
          <w:sz w:val="24"/>
          <w:szCs w:val="24"/>
        </w:rPr>
        <w:t>hời gian điều trị tấn công trung bình là 6,4 tuần</w:t>
      </w:r>
      <w:r>
        <w:rPr>
          <w:b w:val="0"/>
          <w:sz w:val="24"/>
          <w:szCs w:val="24"/>
        </w:rPr>
        <w:t>, l</w:t>
      </w:r>
      <w:r w:rsidRPr="00CF0AD6">
        <w:rPr>
          <w:b w:val="0"/>
          <w:sz w:val="24"/>
          <w:szCs w:val="24"/>
        </w:rPr>
        <w:t xml:space="preserve">iều Methimazole điều trị tấn công trung bình là 0,64 mg/kg/ngày. </w:t>
      </w:r>
      <w:r w:rsidR="00A4171A">
        <w:rPr>
          <w:b w:val="0"/>
          <w:sz w:val="24"/>
          <w:szCs w:val="24"/>
        </w:rPr>
        <w:t>T</w:t>
      </w:r>
      <w:r w:rsidRPr="00CF0AD6">
        <w:rPr>
          <w:b w:val="0"/>
          <w:sz w:val="24"/>
          <w:szCs w:val="24"/>
          <w:lang w:val="vi-VN"/>
        </w:rPr>
        <w:t xml:space="preserve">ỷ lệ tái phát </w:t>
      </w:r>
      <w:r w:rsidRPr="00CF0AD6">
        <w:rPr>
          <w:b w:val="0"/>
          <w:sz w:val="24"/>
          <w:szCs w:val="24"/>
        </w:rPr>
        <w:t xml:space="preserve">là </w:t>
      </w:r>
      <w:r w:rsidRPr="00CF0AD6">
        <w:rPr>
          <w:b w:val="0"/>
          <w:sz w:val="24"/>
          <w:szCs w:val="24"/>
          <w:lang w:val="vi-VN"/>
        </w:rPr>
        <w:t>56,2% trong thời gian theo dõi 1 năm</w:t>
      </w:r>
      <w:r w:rsidR="00D0545F">
        <w:rPr>
          <w:b w:val="0"/>
          <w:sz w:val="24"/>
          <w:szCs w:val="24"/>
        </w:rPr>
        <w:t>.</w:t>
      </w:r>
    </w:p>
    <w:p w:rsidR="002178FB" w:rsidRPr="00400BE6" w:rsidRDefault="002178FB" w:rsidP="002178FB">
      <w:pPr>
        <w:jc w:val="both"/>
        <w:rPr>
          <w:i/>
          <w:sz w:val="24"/>
          <w:szCs w:val="24"/>
        </w:rPr>
      </w:pPr>
      <w:r w:rsidRPr="00400BE6">
        <w:rPr>
          <w:i/>
          <w:sz w:val="24"/>
          <w:szCs w:val="24"/>
        </w:rPr>
        <w:t>3</w:t>
      </w:r>
      <w:r w:rsidRPr="00400BE6">
        <w:rPr>
          <w:i/>
          <w:sz w:val="24"/>
          <w:szCs w:val="24"/>
          <w:lang w:val="vi-VN"/>
        </w:rPr>
        <w:t xml:space="preserve">. Mối </w:t>
      </w:r>
      <w:r w:rsidRPr="00400BE6">
        <w:rPr>
          <w:i/>
          <w:sz w:val="24"/>
          <w:szCs w:val="24"/>
        </w:rPr>
        <w:t>liên</w:t>
      </w:r>
      <w:r w:rsidRPr="00400BE6">
        <w:rPr>
          <w:i/>
          <w:sz w:val="24"/>
          <w:szCs w:val="24"/>
          <w:lang w:val="vi-VN"/>
        </w:rPr>
        <w:t xml:space="preserve"> quan giữa TRAb và một số thông số sinh học với kết quả điều trị </w:t>
      </w:r>
    </w:p>
    <w:p w:rsidR="002178FB" w:rsidRPr="002178FB" w:rsidRDefault="002178FB" w:rsidP="002178FB">
      <w:pPr>
        <w:jc w:val="both"/>
        <w:rPr>
          <w:b w:val="0"/>
          <w:sz w:val="24"/>
          <w:szCs w:val="24"/>
        </w:rPr>
      </w:pPr>
      <w:r w:rsidRPr="002178FB">
        <w:rPr>
          <w:b w:val="0"/>
          <w:i/>
          <w:sz w:val="24"/>
          <w:szCs w:val="24"/>
        </w:rPr>
        <w:tab/>
        <w:t>- Nồng độ TRAb tại thời điểm chẩn đoán</w:t>
      </w:r>
      <w:r>
        <w:rPr>
          <w:b w:val="0"/>
          <w:i/>
          <w:sz w:val="24"/>
          <w:szCs w:val="24"/>
        </w:rPr>
        <w:t>::</w:t>
      </w:r>
      <w:r w:rsidRPr="002178FB">
        <w:rPr>
          <w:b w:val="0"/>
          <w:sz w:val="24"/>
          <w:szCs w:val="24"/>
        </w:rPr>
        <w:t xml:space="preserve"> nhóm có nồng độ TRAb ≥ 39,8 UI/L có 76,4% tái phát so với 45,8% tái phát ở nhóm có nồng độ TRAb &lt; 39,8 UI/L.</w:t>
      </w:r>
    </w:p>
    <w:p w:rsidR="002178FB" w:rsidRPr="002178FB" w:rsidRDefault="002178FB" w:rsidP="002178FB">
      <w:pPr>
        <w:jc w:val="both"/>
        <w:rPr>
          <w:b w:val="0"/>
          <w:sz w:val="24"/>
          <w:szCs w:val="24"/>
        </w:rPr>
      </w:pPr>
      <w:r w:rsidRPr="002178FB">
        <w:rPr>
          <w:b w:val="0"/>
          <w:i/>
          <w:sz w:val="24"/>
          <w:szCs w:val="24"/>
        </w:rPr>
        <w:tab/>
        <w:t>- Nồng độ TRAb tại thời điểm kết thúc điều trị</w:t>
      </w:r>
      <w:r>
        <w:rPr>
          <w:b w:val="0"/>
          <w:i/>
          <w:sz w:val="24"/>
          <w:szCs w:val="24"/>
        </w:rPr>
        <w:t>:</w:t>
      </w:r>
      <w:r w:rsidRPr="002178FB">
        <w:rPr>
          <w:b w:val="0"/>
          <w:i/>
          <w:sz w:val="24"/>
          <w:szCs w:val="24"/>
        </w:rPr>
        <w:t xml:space="preserve"> </w:t>
      </w:r>
      <w:r w:rsidRPr="002178FB">
        <w:rPr>
          <w:b w:val="0"/>
          <w:sz w:val="24"/>
          <w:szCs w:val="24"/>
        </w:rPr>
        <w:t>nhóm có nồng độ TRAb ≥ 10,7 UI/L có 81,4% tái phát so với 47,1% tái phát ở nhóm có nồng độ TRAb &lt; 10,7 UI/L.</w:t>
      </w:r>
    </w:p>
    <w:p w:rsidR="002178FB" w:rsidRPr="002178FB" w:rsidRDefault="002178FB" w:rsidP="002178FB">
      <w:pPr>
        <w:jc w:val="both"/>
        <w:rPr>
          <w:b w:val="0"/>
          <w:sz w:val="24"/>
          <w:szCs w:val="24"/>
        </w:rPr>
      </w:pPr>
      <w:r w:rsidRPr="002178FB">
        <w:rPr>
          <w:b w:val="0"/>
          <w:sz w:val="24"/>
          <w:szCs w:val="24"/>
        </w:rPr>
        <w:tab/>
        <w:t>- Tuổi</w:t>
      </w:r>
      <w:r>
        <w:rPr>
          <w:b w:val="0"/>
          <w:sz w:val="24"/>
          <w:szCs w:val="24"/>
        </w:rPr>
        <w:t>:</w:t>
      </w:r>
      <w:r w:rsidRPr="002178FB">
        <w:rPr>
          <w:b w:val="0"/>
          <w:sz w:val="24"/>
          <w:szCs w:val="24"/>
        </w:rPr>
        <w:t xml:space="preserve"> tuổi</w:t>
      </w:r>
      <w:r w:rsidR="00EA0DFA">
        <w:rPr>
          <w:b w:val="0"/>
          <w:sz w:val="24"/>
          <w:szCs w:val="24"/>
        </w:rPr>
        <w:t xml:space="preserve"> lúc chẩn đoán</w:t>
      </w:r>
      <w:r w:rsidRPr="002178FB">
        <w:rPr>
          <w:b w:val="0"/>
          <w:sz w:val="24"/>
          <w:szCs w:val="24"/>
        </w:rPr>
        <w:t xml:space="preserve"> &lt; 12 có 73% tái phát so với 51,2% tái phát ở nhóm lúc mắc bệnh ≥ 12 tuổi.</w:t>
      </w:r>
    </w:p>
    <w:p w:rsidR="002178FB" w:rsidRPr="002178FB" w:rsidRDefault="002178FB" w:rsidP="002178FB">
      <w:pPr>
        <w:jc w:val="both"/>
        <w:rPr>
          <w:b w:val="0"/>
          <w:sz w:val="24"/>
          <w:szCs w:val="24"/>
        </w:rPr>
      </w:pPr>
      <w:r w:rsidRPr="002178FB">
        <w:rPr>
          <w:b w:val="0"/>
          <w:sz w:val="24"/>
          <w:szCs w:val="24"/>
        </w:rPr>
        <w:tab/>
        <w:t xml:space="preserve">- </w:t>
      </w:r>
      <w:r w:rsidR="00EA0DFA">
        <w:rPr>
          <w:b w:val="0"/>
          <w:sz w:val="24"/>
          <w:szCs w:val="24"/>
        </w:rPr>
        <w:t>Th</w:t>
      </w:r>
      <w:r w:rsidR="004A336D">
        <w:rPr>
          <w:b w:val="0"/>
          <w:sz w:val="24"/>
          <w:szCs w:val="24"/>
        </w:rPr>
        <w:t>ời</w:t>
      </w:r>
      <w:r w:rsidR="00EA0DFA">
        <w:rPr>
          <w:b w:val="0"/>
          <w:sz w:val="24"/>
          <w:szCs w:val="24"/>
        </w:rPr>
        <w:t xml:space="preserve"> gian </w:t>
      </w:r>
      <w:r w:rsidR="004A336D">
        <w:rPr>
          <w:b w:val="0"/>
          <w:sz w:val="24"/>
          <w:szCs w:val="24"/>
        </w:rPr>
        <w:t>đ</w:t>
      </w:r>
      <w:r w:rsidRPr="002178FB">
        <w:rPr>
          <w:b w:val="0"/>
          <w:sz w:val="24"/>
          <w:szCs w:val="24"/>
        </w:rPr>
        <w:t>iều trị nội khoa</w:t>
      </w:r>
      <w:r>
        <w:rPr>
          <w:b w:val="0"/>
          <w:sz w:val="24"/>
          <w:szCs w:val="24"/>
        </w:rPr>
        <w:t>:</w:t>
      </w:r>
      <w:r w:rsidRPr="002178FB">
        <w:rPr>
          <w:b w:val="0"/>
          <w:sz w:val="24"/>
          <w:szCs w:val="24"/>
        </w:rPr>
        <w:t xml:space="preserve"> tỷ lệ tái phát ở nhóm điều trị &lt; 18 tháng là 66,7%, giảm xuống 58,1% ở nhóm điều trị từ 18-30 tháng, giảm xuống còn 50% ở nhóm điều trị &gt; 30 tháng.</w:t>
      </w:r>
    </w:p>
    <w:p w:rsidR="002178FB" w:rsidRPr="002178FB" w:rsidRDefault="002178FB" w:rsidP="002178FB">
      <w:pPr>
        <w:jc w:val="both"/>
        <w:rPr>
          <w:b w:val="0"/>
          <w:sz w:val="24"/>
          <w:szCs w:val="24"/>
        </w:rPr>
      </w:pPr>
      <w:r w:rsidRPr="002178FB">
        <w:rPr>
          <w:b w:val="0"/>
          <w:sz w:val="24"/>
          <w:szCs w:val="24"/>
        </w:rPr>
        <w:tab/>
        <w:t xml:space="preserve">- Trẻ có bướu cổ to, thể tích tuyến giáp to tăng nguy cơ tái phát: </w:t>
      </w:r>
      <w:r>
        <w:rPr>
          <w:b w:val="0"/>
          <w:sz w:val="24"/>
          <w:szCs w:val="24"/>
        </w:rPr>
        <w:t>t</w:t>
      </w:r>
      <w:r w:rsidRPr="002178FB">
        <w:rPr>
          <w:b w:val="0"/>
          <w:sz w:val="24"/>
          <w:szCs w:val="24"/>
        </w:rPr>
        <w:t>ỷ lệ tái phát ở nhóm có thể tích tuyến giáp to ≥ 2,5 lần là 77,6% giảm xuống còn 32,5% ở nhóm có thể tích tuyến giáp to nhưng &lt; 2,5 lần so với thể tích tuyến giáp bình thường</w:t>
      </w:r>
      <w:r>
        <w:rPr>
          <w:b w:val="0"/>
          <w:sz w:val="24"/>
          <w:szCs w:val="24"/>
        </w:rPr>
        <w:t>.</w:t>
      </w:r>
    </w:p>
    <w:p w:rsidR="002178FB" w:rsidRPr="002178FB" w:rsidRDefault="002178FB" w:rsidP="002178FB">
      <w:pPr>
        <w:jc w:val="both"/>
        <w:rPr>
          <w:b w:val="0"/>
          <w:sz w:val="24"/>
          <w:szCs w:val="24"/>
        </w:rPr>
      </w:pPr>
      <w:r w:rsidRPr="002178FB">
        <w:rPr>
          <w:b w:val="0"/>
          <w:sz w:val="24"/>
          <w:szCs w:val="24"/>
        </w:rPr>
        <w:tab/>
        <w:t>- Nồng độ T3 lúc chẩn đoán</w:t>
      </w:r>
      <w:r>
        <w:rPr>
          <w:b w:val="0"/>
          <w:sz w:val="24"/>
          <w:szCs w:val="24"/>
        </w:rPr>
        <w:t>:</w:t>
      </w:r>
      <w:r w:rsidRPr="002178FB">
        <w:rPr>
          <w:b w:val="0"/>
          <w:sz w:val="24"/>
          <w:szCs w:val="24"/>
        </w:rPr>
        <w:t xml:space="preserve"> tỷ lệ tái phát ở nhóm có nồng độ T3 cao &gt; 9 nmol/L là 62,7% giảm xuống còn 50,5% ở nhóm có nồng độ T3 &lt; 9 nmol/L.</w:t>
      </w:r>
    </w:p>
    <w:p w:rsidR="002178FB" w:rsidRPr="002178FB" w:rsidRDefault="002178FB" w:rsidP="002178FB">
      <w:pPr>
        <w:jc w:val="both"/>
        <w:rPr>
          <w:b w:val="0"/>
          <w:sz w:val="24"/>
          <w:szCs w:val="24"/>
        </w:rPr>
      </w:pPr>
      <w:r w:rsidRPr="002178FB">
        <w:rPr>
          <w:b w:val="0"/>
          <w:sz w:val="24"/>
          <w:szCs w:val="24"/>
        </w:rPr>
        <w:tab/>
        <w:t>- N</w:t>
      </w:r>
      <w:r w:rsidRPr="002178FB">
        <w:rPr>
          <w:b w:val="0"/>
          <w:sz w:val="24"/>
          <w:szCs w:val="24"/>
          <w:lang w:val="vi-VN"/>
        </w:rPr>
        <w:t>ồng độ T3 tại thời điểm kết thúc điều trị</w:t>
      </w:r>
      <w:r>
        <w:rPr>
          <w:b w:val="0"/>
          <w:sz w:val="24"/>
          <w:szCs w:val="24"/>
        </w:rPr>
        <w:t>:</w:t>
      </w:r>
      <w:r w:rsidRPr="002178FB">
        <w:rPr>
          <w:b w:val="0"/>
          <w:sz w:val="24"/>
          <w:szCs w:val="24"/>
        </w:rPr>
        <w:t xml:space="preserve"> nhóm có nồng độ T3 lúc kết thúc điều trị trung bình 2,51 nmol/L </w:t>
      </w:r>
      <w:r>
        <w:rPr>
          <w:b w:val="0"/>
          <w:sz w:val="24"/>
          <w:szCs w:val="24"/>
        </w:rPr>
        <w:t xml:space="preserve">tái phát </w:t>
      </w:r>
      <w:r w:rsidRPr="002178FB">
        <w:rPr>
          <w:b w:val="0"/>
          <w:sz w:val="24"/>
          <w:szCs w:val="24"/>
        </w:rPr>
        <w:t>cao hơn nhóm có nồng độ T3 lúc kết thúc điều trị trung bình 2,42 nmol/L.</w:t>
      </w:r>
    </w:p>
    <w:p w:rsidR="00A4171A" w:rsidRPr="00A4171A" w:rsidRDefault="00323CE4" w:rsidP="00415EB0">
      <w:pPr>
        <w:jc w:val="center"/>
        <w:rPr>
          <w:b w:val="0"/>
          <w:sz w:val="24"/>
          <w:szCs w:val="24"/>
          <w:lang w:val="vi-VN"/>
        </w:rPr>
      </w:pPr>
      <w:r>
        <w:rPr>
          <w:b w:val="0"/>
          <w:sz w:val="24"/>
          <w:szCs w:val="24"/>
          <w:lang w:val="vi-VN"/>
        </w:rPr>
        <w:br w:type="page"/>
      </w:r>
      <w:r w:rsidR="00A4171A" w:rsidRPr="00A4171A">
        <w:rPr>
          <w:b w:val="0"/>
          <w:sz w:val="24"/>
          <w:szCs w:val="24"/>
          <w:lang w:val="vi-VN"/>
        </w:rPr>
        <w:lastRenderedPageBreak/>
        <w:t>K</w:t>
      </w:r>
      <w:r w:rsidR="00A4171A" w:rsidRPr="00A4171A">
        <w:rPr>
          <w:b w:val="0"/>
          <w:sz w:val="24"/>
          <w:szCs w:val="24"/>
        </w:rPr>
        <w:t>HUYẾN</w:t>
      </w:r>
      <w:r w:rsidR="00A4171A" w:rsidRPr="00A4171A">
        <w:rPr>
          <w:b w:val="0"/>
          <w:sz w:val="24"/>
          <w:szCs w:val="24"/>
          <w:lang w:val="vi-VN"/>
        </w:rPr>
        <w:t xml:space="preserve"> NGHỊ</w:t>
      </w:r>
    </w:p>
    <w:p w:rsidR="00A4171A" w:rsidRPr="00D70B03" w:rsidRDefault="00A4171A" w:rsidP="00122B9E">
      <w:pPr>
        <w:jc w:val="both"/>
        <w:rPr>
          <w:b w:val="0"/>
          <w:sz w:val="24"/>
          <w:szCs w:val="24"/>
        </w:rPr>
      </w:pPr>
    </w:p>
    <w:p w:rsidR="00E6448B" w:rsidRPr="00E6448B" w:rsidRDefault="00A4171A" w:rsidP="00E6448B">
      <w:pPr>
        <w:jc w:val="both"/>
        <w:rPr>
          <w:b w:val="0"/>
          <w:i/>
          <w:sz w:val="24"/>
          <w:szCs w:val="24"/>
        </w:rPr>
      </w:pPr>
      <w:r w:rsidRPr="00E6448B">
        <w:rPr>
          <w:b w:val="0"/>
          <w:sz w:val="24"/>
          <w:szCs w:val="24"/>
        </w:rPr>
        <w:tab/>
      </w:r>
      <w:r w:rsidR="00E6448B" w:rsidRPr="00E6448B">
        <w:rPr>
          <w:b w:val="0"/>
          <w:i/>
          <w:sz w:val="24"/>
          <w:szCs w:val="24"/>
          <w:lang w:val="vi-VN"/>
        </w:rPr>
        <w:t>Từ kết quả nghiên cứu chúng tôi k</w:t>
      </w:r>
      <w:r w:rsidR="00E6448B" w:rsidRPr="00E6448B">
        <w:rPr>
          <w:b w:val="0"/>
          <w:i/>
          <w:sz w:val="24"/>
          <w:szCs w:val="24"/>
        </w:rPr>
        <w:t>huyến</w:t>
      </w:r>
      <w:r w:rsidR="00E6448B" w:rsidRPr="00E6448B">
        <w:rPr>
          <w:b w:val="0"/>
          <w:i/>
          <w:sz w:val="24"/>
          <w:szCs w:val="24"/>
          <w:lang w:val="vi-VN"/>
        </w:rPr>
        <w:t xml:space="preserve"> nghị một số vấn đề sau:</w:t>
      </w:r>
    </w:p>
    <w:p w:rsidR="00E6448B" w:rsidRPr="00E6448B" w:rsidRDefault="00E6448B" w:rsidP="00E6448B">
      <w:pPr>
        <w:jc w:val="both"/>
        <w:rPr>
          <w:b w:val="0"/>
          <w:sz w:val="24"/>
          <w:szCs w:val="24"/>
        </w:rPr>
      </w:pPr>
      <w:r w:rsidRPr="00E6448B">
        <w:rPr>
          <w:b w:val="0"/>
          <w:sz w:val="24"/>
          <w:szCs w:val="24"/>
        </w:rPr>
        <w:tab/>
      </w:r>
      <w:r w:rsidRPr="00E6448B">
        <w:rPr>
          <w:b w:val="0"/>
          <w:sz w:val="24"/>
          <w:szCs w:val="24"/>
          <w:lang w:val="vi-VN"/>
        </w:rPr>
        <w:t xml:space="preserve">- </w:t>
      </w:r>
      <w:r w:rsidRPr="00E6448B">
        <w:rPr>
          <w:b w:val="0"/>
          <w:sz w:val="24"/>
          <w:szCs w:val="24"/>
        </w:rPr>
        <w:t>Đ</w:t>
      </w:r>
      <w:r w:rsidRPr="00E6448B">
        <w:rPr>
          <w:b w:val="0"/>
          <w:sz w:val="24"/>
          <w:szCs w:val="24"/>
          <w:lang w:val="vi-VN"/>
        </w:rPr>
        <w:t>ịnh lượng nồng độ TRAb</w:t>
      </w:r>
      <w:r w:rsidRPr="00E6448B">
        <w:rPr>
          <w:b w:val="0"/>
          <w:sz w:val="24"/>
          <w:szCs w:val="24"/>
        </w:rPr>
        <w:t xml:space="preserve"> lúc chẩn đoán giúp chẩn đoán xác định bệnh Basedow và tiên đoán tái phát.</w:t>
      </w:r>
    </w:p>
    <w:p w:rsidR="00D70B03" w:rsidRDefault="00E6448B" w:rsidP="00E6448B">
      <w:pPr>
        <w:jc w:val="both"/>
        <w:rPr>
          <w:b w:val="0"/>
          <w:sz w:val="24"/>
          <w:szCs w:val="24"/>
        </w:rPr>
        <w:sectPr w:rsidR="00D70B03" w:rsidSect="00E6448B">
          <w:headerReference w:type="default" r:id="rId13"/>
          <w:pgSz w:w="8417" w:h="11909" w:orient="landscape" w:code="9"/>
          <w:pgMar w:top="1134" w:right="1134" w:bottom="1134" w:left="1134" w:header="578" w:footer="578" w:gutter="0"/>
          <w:pgNumType w:start="1"/>
          <w:cols w:space="720"/>
          <w:docGrid w:linePitch="360"/>
        </w:sectPr>
      </w:pPr>
      <w:r w:rsidRPr="00E6448B">
        <w:rPr>
          <w:b w:val="0"/>
          <w:sz w:val="24"/>
          <w:szCs w:val="24"/>
        </w:rPr>
        <w:tab/>
        <w:t xml:space="preserve">- Nồng độ TRAb máu tại thời điểm kết thúc điều trị có giá trị nhất trong tiên đoán kết quả điều trị và tái phát, cần định </w:t>
      </w:r>
    </w:p>
    <w:p w:rsidR="00E6448B" w:rsidRPr="00E6448B" w:rsidRDefault="00E6448B" w:rsidP="00E6448B">
      <w:pPr>
        <w:jc w:val="both"/>
        <w:rPr>
          <w:b w:val="0"/>
          <w:sz w:val="24"/>
          <w:szCs w:val="24"/>
          <w:lang w:val="vi-VN"/>
        </w:rPr>
      </w:pPr>
      <w:r w:rsidRPr="00E6448B">
        <w:rPr>
          <w:b w:val="0"/>
          <w:sz w:val="24"/>
          <w:szCs w:val="24"/>
        </w:rPr>
        <w:lastRenderedPageBreak/>
        <w:t xml:space="preserve">lượng nồng độ TRAb trước khi quyết định ngừng thuốc hoặc </w:t>
      </w:r>
      <w:r w:rsidR="00B95BAD">
        <w:rPr>
          <w:b w:val="0"/>
          <w:sz w:val="24"/>
          <w:szCs w:val="24"/>
        </w:rPr>
        <w:t xml:space="preserve">giúp </w:t>
      </w:r>
      <w:r w:rsidRPr="00E6448B">
        <w:rPr>
          <w:b w:val="0"/>
          <w:sz w:val="24"/>
          <w:szCs w:val="24"/>
        </w:rPr>
        <w:t xml:space="preserve">lựa chọn </w:t>
      </w:r>
      <w:r w:rsidRPr="00E6448B">
        <w:rPr>
          <w:b w:val="0"/>
          <w:sz w:val="24"/>
          <w:szCs w:val="24"/>
          <w:lang w:val="vi-VN"/>
        </w:rPr>
        <w:t>biện pháp điều trị khác</w:t>
      </w:r>
      <w:r w:rsidRPr="00E6448B">
        <w:rPr>
          <w:b w:val="0"/>
          <w:sz w:val="24"/>
          <w:szCs w:val="24"/>
        </w:rPr>
        <w:t>.</w:t>
      </w:r>
    </w:p>
    <w:p w:rsidR="00E6448B" w:rsidRDefault="00E6448B" w:rsidP="00E6448B">
      <w:pPr>
        <w:jc w:val="both"/>
        <w:rPr>
          <w:b w:val="0"/>
          <w:sz w:val="24"/>
          <w:szCs w:val="24"/>
        </w:rPr>
      </w:pPr>
      <w:r w:rsidRPr="00E6448B">
        <w:rPr>
          <w:b w:val="0"/>
          <w:sz w:val="24"/>
          <w:szCs w:val="24"/>
        </w:rPr>
        <w:tab/>
      </w:r>
      <w:r w:rsidRPr="00E6448B">
        <w:rPr>
          <w:b w:val="0"/>
          <w:sz w:val="24"/>
          <w:szCs w:val="24"/>
          <w:lang w:val="vi-VN"/>
        </w:rPr>
        <w:t xml:space="preserve">- </w:t>
      </w:r>
      <w:r w:rsidRPr="00E6448B">
        <w:rPr>
          <w:b w:val="0"/>
          <w:sz w:val="24"/>
          <w:szCs w:val="24"/>
        </w:rPr>
        <w:t xml:space="preserve">Đối với các cơ sở Y tế không có điều kiện định lượng nồng độ TRAb, cần căn cứ vào một số chỉ số sinh học để lựa chọn biện pháp điều trị và tiên đoán tái phát như: </w:t>
      </w:r>
      <w:r>
        <w:rPr>
          <w:b w:val="0"/>
          <w:sz w:val="24"/>
          <w:szCs w:val="24"/>
        </w:rPr>
        <w:t>tuổi lúc mắc bệnh</w:t>
      </w:r>
      <w:r w:rsidRPr="00E6448B">
        <w:rPr>
          <w:b w:val="0"/>
          <w:sz w:val="24"/>
          <w:szCs w:val="24"/>
        </w:rPr>
        <w:t xml:space="preserve"> (&lt; 12 tuổi), bướu cổ to (độ 2 trở lên), thể tích tuyến giáp lúc chẩn đoán to (&gt; 2,5 lần so với thể tích tuyến giáp bình thường theo tuổi), nồng độ T3 lúc chẩn đoán cao (&gt; 9 nmol/L) cần điều trị kéo dài hơn nhằm làm giảm nguy cơ tái phát sau  ngừng thuốc hoặc lựa chọn biện pháp điều trị phù hợp hơn.</w:t>
      </w:r>
    </w:p>
    <w:p w:rsidR="00400BE6" w:rsidRDefault="00C428E7" w:rsidP="00E6448B">
      <w:pPr>
        <w:jc w:val="both"/>
        <w:rPr>
          <w:b w:val="0"/>
          <w:sz w:val="24"/>
          <w:szCs w:val="24"/>
        </w:rPr>
      </w:pPr>
      <w:r>
        <w:rPr>
          <w:b w:val="0"/>
          <w:sz w:val="24"/>
          <w:szCs w:val="24"/>
        </w:rPr>
        <w:tab/>
      </w:r>
      <w:r w:rsidR="002820A6">
        <w:rPr>
          <w:b w:val="0"/>
          <w:sz w:val="24"/>
          <w:szCs w:val="24"/>
        </w:rPr>
        <w:t xml:space="preserve">- </w:t>
      </w:r>
      <w:r w:rsidR="00400BE6">
        <w:rPr>
          <w:b w:val="0"/>
          <w:sz w:val="24"/>
          <w:szCs w:val="24"/>
        </w:rPr>
        <w:t>Cần có nghiên cứu tiếp theo, thời gian nghiên cứu dài hơn để đánh giá kết quả điều trị và vai trò của TRAb trong bệnh Basedow ở trẻ em.</w:t>
      </w:r>
    </w:p>
    <w:p w:rsidR="00C428E7" w:rsidRDefault="00C428E7">
      <w:pPr>
        <w:rPr>
          <w:b w:val="0"/>
          <w:sz w:val="24"/>
          <w:szCs w:val="24"/>
        </w:rPr>
      </w:pPr>
      <w:r>
        <w:rPr>
          <w:b w:val="0"/>
          <w:sz w:val="24"/>
          <w:szCs w:val="24"/>
        </w:rPr>
        <w:br w:type="page"/>
      </w:r>
    </w:p>
    <w:p w:rsidR="00F545EC" w:rsidRPr="00F545EC" w:rsidRDefault="00A4171A" w:rsidP="00C55FA7">
      <w:pPr>
        <w:jc w:val="both"/>
        <w:rPr>
          <w:sz w:val="24"/>
          <w:szCs w:val="24"/>
        </w:rPr>
      </w:pPr>
      <w:r w:rsidRPr="00A4171A">
        <w:rPr>
          <w:b w:val="0"/>
          <w:sz w:val="24"/>
          <w:szCs w:val="24"/>
        </w:rPr>
        <w:lastRenderedPageBreak/>
        <w:tab/>
      </w:r>
      <w:bookmarkStart w:id="72" w:name="_Toc408144577"/>
      <w:r w:rsidR="00F545EC" w:rsidRPr="00F545EC">
        <w:rPr>
          <w:sz w:val="24"/>
          <w:szCs w:val="24"/>
        </w:rPr>
        <w:t>DANH MỤC CÁC CÔNG TRÌNH NGHIÊN CỨU</w:t>
      </w:r>
      <w:bookmarkEnd w:id="72"/>
    </w:p>
    <w:p w:rsidR="00F545EC" w:rsidRPr="00F545EC" w:rsidRDefault="00F545EC" w:rsidP="00F545EC">
      <w:pPr>
        <w:pStyle w:val="1"/>
        <w:ind w:left="0"/>
        <w:jc w:val="center"/>
        <w:rPr>
          <w:sz w:val="24"/>
          <w:szCs w:val="24"/>
        </w:rPr>
      </w:pPr>
      <w:bookmarkStart w:id="73" w:name="_Toc408144578"/>
      <w:r w:rsidRPr="00F545EC">
        <w:rPr>
          <w:sz w:val="24"/>
          <w:szCs w:val="24"/>
        </w:rPr>
        <w:t>LIÊN QUAN ĐẾN LUẬN ÁN</w:t>
      </w:r>
      <w:bookmarkEnd w:id="73"/>
    </w:p>
    <w:p w:rsidR="00F545EC" w:rsidRDefault="00F545EC" w:rsidP="00F545EC">
      <w:pPr>
        <w:jc w:val="both"/>
        <w:rPr>
          <w:sz w:val="24"/>
          <w:szCs w:val="24"/>
        </w:rPr>
      </w:pPr>
    </w:p>
    <w:p w:rsidR="00F545EC" w:rsidRPr="00F545EC" w:rsidRDefault="00F545EC" w:rsidP="00F545EC">
      <w:pPr>
        <w:jc w:val="both"/>
        <w:rPr>
          <w:sz w:val="24"/>
          <w:szCs w:val="24"/>
        </w:rPr>
      </w:pPr>
    </w:p>
    <w:p w:rsidR="00F545EC" w:rsidRDefault="00F545EC" w:rsidP="00F545EC">
      <w:pPr>
        <w:pStyle w:val="ListParagraph"/>
        <w:ind w:left="0"/>
        <w:jc w:val="both"/>
        <w:rPr>
          <w:sz w:val="24"/>
          <w:szCs w:val="24"/>
        </w:rPr>
      </w:pPr>
      <w:r w:rsidRPr="00F545EC">
        <w:rPr>
          <w:b/>
          <w:sz w:val="24"/>
          <w:szCs w:val="24"/>
        </w:rPr>
        <w:t>1. Nguy</w:t>
      </w:r>
      <w:r w:rsidRPr="00F545EC">
        <w:rPr>
          <w:rFonts w:cs="Arial"/>
          <w:b/>
          <w:sz w:val="24"/>
          <w:szCs w:val="24"/>
        </w:rPr>
        <w:t>ễ</w:t>
      </w:r>
      <w:r w:rsidRPr="00F545EC">
        <w:rPr>
          <w:rFonts w:cs=".VnTime"/>
          <w:b/>
          <w:sz w:val="24"/>
          <w:szCs w:val="24"/>
        </w:rPr>
        <w:t>n Minh Hùng, Nguy</w:t>
      </w:r>
      <w:r w:rsidRPr="00F545EC">
        <w:rPr>
          <w:rFonts w:cs="Arial"/>
          <w:b/>
          <w:sz w:val="24"/>
          <w:szCs w:val="24"/>
        </w:rPr>
        <w:t>ễ</w:t>
      </w:r>
      <w:r w:rsidRPr="00F545EC">
        <w:rPr>
          <w:rFonts w:cs=".VnTime"/>
          <w:b/>
          <w:sz w:val="24"/>
          <w:szCs w:val="24"/>
        </w:rPr>
        <w:t xml:space="preserve">n Phú </w:t>
      </w:r>
      <w:r w:rsidRPr="00F545EC">
        <w:rPr>
          <w:rFonts w:cs="Arial"/>
          <w:b/>
          <w:sz w:val="24"/>
          <w:szCs w:val="24"/>
        </w:rPr>
        <w:t>Đạ</w:t>
      </w:r>
      <w:r w:rsidRPr="00F545EC">
        <w:rPr>
          <w:rFonts w:cs=".VnTime"/>
          <w:b/>
          <w:sz w:val="24"/>
          <w:szCs w:val="24"/>
        </w:rPr>
        <w:t xml:space="preserve">t, Hoàng Kim </w:t>
      </w:r>
      <w:r w:rsidRPr="00F545EC">
        <w:rPr>
          <w:rFonts w:cs="Arial"/>
          <w:b/>
          <w:sz w:val="24"/>
          <w:szCs w:val="24"/>
        </w:rPr>
        <w:t>Ướ</w:t>
      </w:r>
      <w:r w:rsidRPr="00F545EC">
        <w:rPr>
          <w:rFonts w:cs=".VnTime"/>
          <w:b/>
          <w:sz w:val="24"/>
          <w:szCs w:val="24"/>
        </w:rPr>
        <w:t xml:space="preserve">c (2011) </w:t>
      </w:r>
      <w:r w:rsidRPr="00F545EC">
        <w:rPr>
          <w:i/>
          <w:sz w:val="24"/>
          <w:szCs w:val="24"/>
        </w:rPr>
        <w:t>"Mối liên quan giữa tự kháng thể TRAb với một số biểu hiện lâm sàng, cận lâm sàng trong bệnh Basedow ở trẻ em"</w:t>
      </w:r>
      <w:r w:rsidRPr="00F545EC">
        <w:rPr>
          <w:sz w:val="24"/>
          <w:szCs w:val="24"/>
        </w:rPr>
        <w:t>, Tạp chí Y học thực hành số 773 tháng 7/2011, tr 13-17.</w:t>
      </w:r>
    </w:p>
    <w:p w:rsidR="00F545EC" w:rsidRPr="00F545EC" w:rsidRDefault="00F545EC" w:rsidP="00F545EC">
      <w:pPr>
        <w:pStyle w:val="ListParagraph"/>
        <w:ind w:left="0"/>
        <w:jc w:val="both"/>
        <w:rPr>
          <w:sz w:val="24"/>
          <w:szCs w:val="24"/>
        </w:rPr>
      </w:pPr>
    </w:p>
    <w:p w:rsidR="00F545EC" w:rsidRPr="00F545EC" w:rsidRDefault="00F545EC" w:rsidP="00F545EC">
      <w:pPr>
        <w:pStyle w:val="ListParagraph"/>
        <w:ind w:left="0"/>
        <w:jc w:val="both"/>
        <w:rPr>
          <w:sz w:val="24"/>
          <w:szCs w:val="24"/>
        </w:rPr>
      </w:pPr>
      <w:r w:rsidRPr="00F545EC">
        <w:rPr>
          <w:b/>
          <w:sz w:val="24"/>
          <w:szCs w:val="24"/>
        </w:rPr>
        <w:t>2. Nguyễn Minh Hùng, Nguyễn Phú Đạt, Hoàng Kim Ước (2012)</w:t>
      </w:r>
      <w:r w:rsidRPr="00F545EC">
        <w:rPr>
          <w:sz w:val="24"/>
          <w:szCs w:val="24"/>
        </w:rPr>
        <w:t xml:space="preserve"> </w:t>
      </w:r>
      <w:r w:rsidRPr="00F545EC">
        <w:rPr>
          <w:i/>
          <w:sz w:val="24"/>
          <w:szCs w:val="24"/>
        </w:rPr>
        <w:t>“Nghiên cứu mối tương quan giữa nồng độ TRAB, FT4, T3 với huyết động mạch tuyến giáp ở bệnh Basedow trẻ em”</w:t>
      </w:r>
      <w:r w:rsidRPr="00F545EC">
        <w:rPr>
          <w:sz w:val="24"/>
          <w:szCs w:val="24"/>
        </w:rPr>
        <w:t>, Tạp chí Y học thực hành số 807 tháng 2 năm 2012.</w:t>
      </w:r>
    </w:p>
    <w:p w:rsidR="00F545EC" w:rsidRPr="00F545EC" w:rsidRDefault="00F545EC" w:rsidP="00122B9E">
      <w:pPr>
        <w:jc w:val="center"/>
        <w:rPr>
          <w:b w:val="0"/>
          <w:sz w:val="24"/>
          <w:szCs w:val="24"/>
        </w:rPr>
      </w:pPr>
    </w:p>
    <w:sectPr w:rsidR="00F545EC" w:rsidRPr="00F545EC" w:rsidSect="00D70B03">
      <w:headerReference w:type="default" r:id="rId14"/>
      <w:type w:val="continuous"/>
      <w:pgSz w:w="8417" w:h="11909" w:orient="landscape" w:code="9"/>
      <w:pgMar w:top="1134" w:right="1134" w:bottom="1134" w:left="1134" w:header="578" w:footer="57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17A" w:rsidRDefault="00CB117A" w:rsidP="00892BED">
      <w:r>
        <w:separator/>
      </w:r>
    </w:p>
  </w:endnote>
  <w:endnote w:type="continuationSeparator" w:id="1">
    <w:p w:rsidR="00CB117A" w:rsidRDefault="00CB117A" w:rsidP="00892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17A" w:rsidRDefault="00CB117A" w:rsidP="00892BED">
      <w:r>
        <w:separator/>
      </w:r>
    </w:p>
  </w:footnote>
  <w:footnote w:type="continuationSeparator" w:id="1">
    <w:p w:rsidR="00CB117A" w:rsidRDefault="00CB117A" w:rsidP="00892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129428"/>
      <w:docPartObj>
        <w:docPartGallery w:val="Page Numbers (Top of Page)"/>
        <w:docPartUnique/>
      </w:docPartObj>
    </w:sdtPr>
    <w:sdtContent>
      <w:p w:rsidR="00042C61" w:rsidRDefault="00963872">
        <w:pPr>
          <w:pStyle w:val="Header"/>
          <w:jc w:val="center"/>
        </w:pPr>
        <w:r w:rsidRPr="00852728">
          <w:rPr>
            <w:b w:val="0"/>
            <w:sz w:val="24"/>
            <w:szCs w:val="24"/>
          </w:rPr>
          <w:fldChar w:fldCharType="begin"/>
        </w:r>
        <w:r w:rsidR="00042C61" w:rsidRPr="00852728">
          <w:rPr>
            <w:b w:val="0"/>
            <w:sz w:val="24"/>
            <w:szCs w:val="24"/>
          </w:rPr>
          <w:instrText xml:space="preserve"> PAGE   \* MERGEFORMAT </w:instrText>
        </w:r>
        <w:r w:rsidRPr="00852728">
          <w:rPr>
            <w:b w:val="0"/>
            <w:sz w:val="24"/>
            <w:szCs w:val="24"/>
          </w:rPr>
          <w:fldChar w:fldCharType="separate"/>
        </w:r>
        <w:r w:rsidR="003A3049">
          <w:rPr>
            <w:b w:val="0"/>
            <w:noProof/>
            <w:sz w:val="24"/>
            <w:szCs w:val="24"/>
          </w:rPr>
          <w:t>24</w:t>
        </w:r>
        <w:r w:rsidRPr="00852728">
          <w:rPr>
            <w:b w:val="0"/>
            <w:sz w:val="24"/>
            <w:szCs w:val="24"/>
          </w:rPr>
          <w:fldChar w:fldCharType="end"/>
        </w:r>
      </w:p>
    </w:sdtContent>
  </w:sdt>
  <w:p w:rsidR="00042C61" w:rsidRDefault="00042C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61" w:rsidRDefault="00042C61">
    <w:pPr>
      <w:pStyle w:val="Header"/>
      <w:jc w:val="center"/>
    </w:pPr>
  </w:p>
  <w:p w:rsidR="00042C61" w:rsidRDefault="00042C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C4159"/>
    <w:multiLevelType w:val="hybridMultilevel"/>
    <w:tmpl w:val="7DB299B6"/>
    <w:lvl w:ilvl="0" w:tplc="12DA8876">
      <w:start w:val="1"/>
      <w:numFmt w:val="decimal"/>
      <w:pStyle w:val="Bb"/>
      <w:lvlText w:val="Bảng 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FF6F1D"/>
    <w:multiLevelType w:val="hybridMultilevel"/>
    <w:tmpl w:val="109C6F1E"/>
    <w:lvl w:ilvl="0" w:tplc="531A7720">
      <w:start w:val="1"/>
      <w:numFmt w:val="decimal"/>
      <w:pStyle w:val="Caption"/>
      <w:suff w:val="space"/>
      <w:lvlText w:val="Bảng 3.%1."/>
      <w:lvlJc w:val="left"/>
      <w:pPr>
        <w:ind w:left="90" w:firstLine="0"/>
      </w:pPr>
      <w:rPr>
        <w:rFonts w:ascii="Times New Roman" w:hAnsi="Times New Roman" w:cs="Times New Roman"/>
        <w:b w:val="0"/>
        <w:bCs w:val="0"/>
        <w:i/>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bookFoldPrinting/>
  <w:drawingGridHorizontalSpacing w:val="110"/>
  <w:displayHorizontalDrawingGridEvery w:val="2"/>
  <w:characterSpacingControl w:val="doNotCompress"/>
  <w:footnotePr>
    <w:footnote w:id="0"/>
    <w:footnote w:id="1"/>
  </w:footnotePr>
  <w:endnotePr>
    <w:endnote w:id="0"/>
    <w:endnote w:id="1"/>
  </w:endnotePr>
  <w:compat/>
  <w:rsids>
    <w:rsidRoot w:val="002C2CE7"/>
    <w:rsid w:val="000139C9"/>
    <w:rsid w:val="0002168A"/>
    <w:rsid w:val="00031FBF"/>
    <w:rsid w:val="00042C61"/>
    <w:rsid w:val="00051CEB"/>
    <w:rsid w:val="00077399"/>
    <w:rsid w:val="00095048"/>
    <w:rsid w:val="000E1A87"/>
    <w:rsid w:val="000E6456"/>
    <w:rsid w:val="000F064E"/>
    <w:rsid w:val="000F5AAC"/>
    <w:rsid w:val="00103E66"/>
    <w:rsid w:val="00117790"/>
    <w:rsid w:val="00122B9E"/>
    <w:rsid w:val="00133C86"/>
    <w:rsid w:val="00135499"/>
    <w:rsid w:val="001501A0"/>
    <w:rsid w:val="001806DA"/>
    <w:rsid w:val="00182795"/>
    <w:rsid w:val="001908C6"/>
    <w:rsid w:val="001D4EA2"/>
    <w:rsid w:val="001D7A12"/>
    <w:rsid w:val="001E185F"/>
    <w:rsid w:val="001E3397"/>
    <w:rsid w:val="00206473"/>
    <w:rsid w:val="002178FB"/>
    <w:rsid w:val="0022382C"/>
    <w:rsid w:val="002277CD"/>
    <w:rsid w:val="0023660B"/>
    <w:rsid w:val="002542F2"/>
    <w:rsid w:val="00262F60"/>
    <w:rsid w:val="002820A6"/>
    <w:rsid w:val="00286489"/>
    <w:rsid w:val="002953D4"/>
    <w:rsid w:val="0029750E"/>
    <w:rsid w:val="002C0322"/>
    <w:rsid w:val="002C2CE7"/>
    <w:rsid w:val="002C4765"/>
    <w:rsid w:val="00303A7E"/>
    <w:rsid w:val="00313960"/>
    <w:rsid w:val="0032053B"/>
    <w:rsid w:val="00323CE4"/>
    <w:rsid w:val="00342594"/>
    <w:rsid w:val="003A3049"/>
    <w:rsid w:val="003A5AC8"/>
    <w:rsid w:val="003B0FEB"/>
    <w:rsid w:val="003F3670"/>
    <w:rsid w:val="003F379C"/>
    <w:rsid w:val="003F4BB5"/>
    <w:rsid w:val="00400BE6"/>
    <w:rsid w:val="004115E6"/>
    <w:rsid w:val="00415EB0"/>
    <w:rsid w:val="004500EE"/>
    <w:rsid w:val="0045048E"/>
    <w:rsid w:val="004A336D"/>
    <w:rsid w:val="004A653E"/>
    <w:rsid w:val="004B6E4E"/>
    <w:rsid w:val="004D1C58"/>
    <w:rsid w:val="004D637B"/>
    <w:rsid w:val="004F185E"/>
    <w:rsid w:val="00501709"/>
    <w:rsid w:val="005077BA"/>
    <w:rsid w:val="0051482B"/>
    <w:rsid w:val="00516C45"/>
    <w:rsid w:val="0051745E"/>
    <w:rsid w:val="00542512"/>
    <w:rsid w:val="00546A3E"/>
    <w:rsid w:val="00551DF8"/>
    <w:rsid w:val="00571FBC"/>
    <w:rsid w:val="00576CA7"/>
    <w:rsid w:val="00593E4B"/>
    <w:rsid w:val="005A4E92"/>
    <w:rsid w:val="005A614E"/>
    <w:rsid w:val="005D2F61"/>
    <w:rsid w:val="005E7C40"/>
    <w:rsid w:val="006129DD"/>
    <w:rsid w:val="00616017"/>
    <w:rsid w:val="00616237"/>
    <w:rsid w:val="00626DFF"/>
    <w:rsid w:val="006564B9"/>
    <w:rsid w:val="00656765"/>
    <w:rsid w:val="00661124"/>
    <w:rsid w:val="0067549E"/>
    <w:rsid w:val="0069146E"/>
    <w:rsid w:val="00693B07"/>
    <w:rsid w:val="006A07A9"/>
    <w:rsid w:val="006A2219"/>
    <w:rsid w:val="006B7935"/>
    <w:rsid w:val="006D1008"/>
    <w:rsid w:val="006E0035"/>
    <w:rsid w:val="0073200A"/>
    <w:rsid w:val="00734C3D"/>
    <w:rsid w:val="00742EEC"/>
    <w:rsid w:val="007439BB"/>
    <w:rsid w:val="0075278A"/>
    <w:rsid w:val="00755A55"/>
    <w:rsid w:val="007612A1"/>
    <w:rsid w:val="007A657D"/>
    <w:rsid w:val="007A669C"/>
    <w:rsid w:val="007D06CD"/>
    <w:rsid w:val="007D1563"/>
    <w:rsid w:val="007D241C"/>
    <w:rsid w:val="007D590D"/>
    <w:rsid w:val="007F178C"/>
    <w:rsid w:val="00802C9B"/>
    <w:rsid w:val="0081017E"/>
    <w:rsid w:val="00824F8A"/>
    <w:rsid w:val="00840318"/>
    <w:rsid w:val="0084494C"/>
    <w:rsid w:val="00844F06"/>
    <w:rsid w:val="00852728"/>
    <w:rsid w:val="008818D2"/>
    <w:rsid w:val="00885BD3"/>
    <w:rsid w:val="00892BED"/>
    <w:rsid w:val="008D74A3"/>
    <w:rsid w:val="008E4562"/>
    <w:rsid w:val="008F3A2E"/>
    <w:rsid w:val="008F5388"/>
    <w:rsid w:val="009064A8"/>
    <w:rsid w:val="009117AC"/>
    <w:rsid w:val="009147E2"/>
    <w:rsid w:val="00925D4F"/>
    <w:rsid w:val="00954506"/>
    <w:rsid w:val="00955018"/>
    <w:rsid w:val="00961E7F"/>
    <w:rsid w:val="00963872"/>
    <w:rsid w:val="009657EA"/>
    <w:rsid w:val="00970498"/>
    <w:rsid w:val="00972D1F"/>
    <w:rsid w:val="009A083A"/>
    <w:rsid w:val="009A5FFD"/>
    <w:rsid w:val="009B7E2B"/>
    <w:rsid w:val="009C4CC5"/>
    <w:rsid w:val="009D1F30"/>
    <w:rsid w:val="009E227C"/>
    <w:rsid w:val="00A174EB"/>
    <w:rsid w:val="00A26118"/>
    <w:rsid w:val="00A4171A"/>
    <w:rsid w:val="00A426F7"/>
    <w:rsid w:val="00A44B92"/>
    <w:rsid w:val="00A5221B"/>
    <w:rsid w:val="00A86910"/>
    <w:rsid w:val="00A97E26"/>
    <w:rsid w:val="00AA4803"/>
    <w:rsid w:val="00AC4931"/>
    <w:rsid w:val="00AF6B6C"/>
    <w:rsid w:val="00B40CF0"/>
    <w:rsid w:val="00B45622"/>
    <w:rsid w:val="00B5662E"/>
    <w:rsid w:val="00B57EED"/>
    <w:rsid w:val="00B702D6"/>
    <w:rsid w:val="00B70F38"/>
    <w:rsid w:val="00B83149"/>
    <w:rsid w:val="00B95BAD"/>
    <w:rsid w:val="00BB3051"/>
    <w:rsid w:val="00BB4596"/>
    <w:rsid w:val="00BC6E47"/>
    <w:rsid w:val="00BD18E2"/>
    <w:rsid w:val="00BF70BB"/>
    <w:rsid w:val="00C00D92"/>
    <w:rsid w:val="00C22F30"/>
    <w:rsid w:val="00C408F2"/>
    <w:rsid w:val="00C428E7"/>
    <w:rsid w:val="00C517FB"/>
    <w:rsid w:val="00C55FA7"/>
    <w:rsid w:val="00CA1E82"/>
    <w:rsid w:val="00CB117A"/>
    <w:rsid w:val="00CB4102"/>
    <w:rsid w:val="00CB7571"/>
    <w:rsid w:val="00CD0261"/>
    <w:rsid w:val="00CD4A7C"/>
    <w:rsid w:val="00CE1A6F"/>
    <w:rsid w:val="00CE6B98"/>
    <w:rsid w:val="00CF0AD6"/>
    <w:rsid w:val="00D0545F"/>
    <w:rsid w:val="00D10C1A"/>
    <w:rsid w:val="00D3553B"/>
    <w:rsid w:val="00D70B03"/>
    <w:rsid w:val="00D74375"/>
    <w:rsid w:val="00D90703"/>
    <w:rsid w:val="00DB59ED"/>
    <w:rsid w:val="00DB61C1"/>
    <w:rsid w:val="00DC355C"/>
    <w:rsid w:val="00DD5A71"/>
    <w:rsid w:val="00E12572"/>
    <w:rsid w:val="00E232C9"/>
    <w:rsid w:val="00E2548D"/>
    <w:rsid w:val="00E42B08"/>
    <w:rsid w:val="00E5063A"/>
    <w:rsid w:val="00E53C0D"/>
    <w:rsid w:val="00E6448B"/>
    <w:rsid w:val="00E6736E"/>
    <w:rsid w:val="00E80360"/>
    <w:rsid w:val="00E84C28"/>
    <w:rsid w:val="00E97B61"/>
    <w:rsid w:val="00EA0DFA"/>
    <w:rsid w:val="00EE53FA"/>
    <w:rsid w:val="00EF427F"/>
    <w:rsid w:val="00F015AD"/>
    <w:rsid w:val="00F1109A"/>
    <w:rsid w:val="00F15A83"/>
    <w:rsid w:val="00F164C7"/>
    <w:rsid w:val="00F3204E"/>
    <w:rsid w:val="00F545EC"/>
    <w:rsid w:val="00F64C00"/>
    <w:rsid w:val="00F70043"/>
    <w:rsid w:val="00F834C4"/>
    <w:rsid w:val="00F9633C"/>
    <w:rsid w:val="00FD2A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4EB"/>
    <w:rPr>
      <w:rFonts w:ascii="Times New Roman" w:eastAsia="Times New Roman" w:hAnsi="Times New Roman" w:cs="Times New Roman"/>
      <w:b/>
      <w:bCs/>
      <w:sz w:val="28"/>
      <w:szCs w:val="28"/>
    </w:rPr>
  </w:style>
  <w:style w:type="paragraph" w:styleId="Heading4">
    <w:name w:val="heading 4"/>
    <w:basedOn w:val="Normal"/>
    <w:next w:val="Normal"/>
    <w:link w:val="Heading4Char"/>
    <w:uiPriority w:val="9"/>
    <w:semiHidden/>
    <w:unhideWhenUsed/>
    <w:qFormat/>
    <w:rsid w:val="00286489"/>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Heading5">
    <w:name w:val="heading 5"/>
    <w:basedOn w:val="Normal"/>
    <w:next w:val="Normal"/>
    <w:link w:val="Heading5Char"/>
    <w:uiPriority w:val="9"/>
    <w:semiHidden/>
    <w:unhideWhenUsed/>
    <w:qFormat/>
    <w:rsid w:val="007D241C"/>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unhideWhenUsed/>
    <w:qFormat/>
    <w:rsid w:val="009657E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4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74EB"/>
    <w:rPr>
      <w:rFonts w:ascii="Tahoma" w:hAnsi="Tahoma" w:cs="Tahoma"/>
      <w:sz w:val="16"/>
      <w:szCs w:val="16"/>
    </w:rPr>
  </w:style>
  <w:style w:type="character" w:customStyle="1" w:styleId="BalloonTextChar">
    <w:name w:val="Balloon Text Char"/>
    <w:basedOn w:val="DefaultParagraphFont"/>
    <w:link w:val="BalloonText"/>
    <w:uiPriority w:val="99"/>
    <w:semiHidden/>
    <w:rsid w:val="00A174EB"/>
    <w:rPr>
      <w:rFonts w:ascii="Tahoma" w:eastAsia="Times New Roman" w:hAnsi="Tahoma" w:cs="Tahoma"/>
      <w:b/>
      <w:bCs/>
      <w:sz w:val="16"/>
      <w:szCs w:val="16"/>
    </w:rPr>
  </w:style>
  <w:style w:type="paragraph" w:customStyle="1" w:styleId="1">
    <w:name w:val="1"/>
    <w:basedOn w:val="Normal"/>
    <w:qFormat/>
    <w:rsid w:val="002277CD"/>
    <w:pPr>
      <w:spacing w:line="360" w:lineRule="auto"/>
      <w:ind w:left="360"/>
    </w:pPr>
    <w:rPr>
      <w:bCs w:val="0"/>
      <w:sz w:val="32"/>
      <w:szCs w:val="32"/>
    </w:rPr>
  </w:style>
  <w:style w:type="paragraph" w:customStyle="1" w:styleId="3">
    <w:name w:val="3"/>
    <w:basedOn w:val="Normal"/>
    <w:qFormat/>
    <w:rsid w:val="00F9633C"/>
    <w:pPr>
      <w:spacing w:line="360" w:lineRule="auto"/>
      <w:ind w:left="360"/>
      <w:jc w:val="both"/>
    </w:pPr>
    <w:rPr>
      <w:i/>
      <w:iCs/>
      <w:sz w:val="22"/>
      <w:szCs w:val="22"/>
    </w:rPr>
  </w:style>
  <w:style w:type="paragraph" w:customStyle="1" w:styleId="Sd">
    <w:name w:val="Sd"/>
    <w:basedOn w:val="Normal"/>
    <w:qFormat/>
    <w:rsid w:val="00286489"/>
    <w:pPr>
      <w:spacing w:line="360" w:lineRule="auto"/>
      <w:ind w:left="360"/>
    </w:pPr>
    <w:rPr>
      <w:b w:val="0"/>
      <w:bCs w:val="0"/>
      <w:i/>
      <w:sz w:val="22"/>
      <w:szCs w:val="22"/>
    </w:rPr>
  </w:style>
  <w:style w:type="paragraph" w:customStyle="1" w:styleId="anh">
    <w:name w:val="anh"/>
    <w:basedOn w:val="Heading4"/>
    <w:qFormat/>
    <w:rsid w:val="00286489"/>
    <w:pPr>
      <w:keepLines w:val="0"/>
      <w:spacing w:before="0" w:line="360" w:lineRule="auto"/>
      <w:ind w:left="360"/>
    </w:pPr>
    <w:rPr>
      <w:rFonts w:ascii="Times New Roman" w:eastAsia="Times New Roman" w:hAnsi="Times New Roman" w:cs="Times New Roman"/>
      <w:iCs w:val="0"/>
      <w:color w:val="auto"/>
      <w:sz w:val="22"/>
      <w:szCs w:val="20"/>
    </w:rPr>
  </w:style>
  <w:style w:type="character" w:customStyle="1" w:styleId="Heading4Char">
    <w:name w:val="Heading 4 Char"/>
    <w:basedOn w:val="DefaultParagraphFont"/>
    <w:link w:val="Heading4"/>
    <w:uiPriority w:val="9"/>
    <w:semiHidden/>
    <w:rsid w:val="00286489"/>
    <w:rPr>
      <w:rFonts w:asciiTheme="majorHAnsi" w:eastAsiaTheme="majorEastAsia" w:hAnsiTheme="majorHAnsi" w:cstheme="majorBidi"/>
      <w:i/>
      <w:iCs/>
      <w:color w:val="4F81BD" w:themeColor="accent1"/>
      <w:sz w:val="28"/>
      <w:szCs w:val="28"/>
    </w:rPr>
  </w:style>
  <w:style w:type="paragraph" w:customStyle="1" w:styleId="contentbody">
    <w:name w:val="contentbody"/>
    <w:basedOn w:val="Normal"/>
    <w:rsid w:val="00C408F2"/>
    <w:pPr>
      <w:spacing w:before="100" w:beforeAutospacing="1" w:after="100" w:afterAutospacing="1" w:line="360" w:lineRule="auto"/>
      <w:ind w:left="360"/>
    </w:pPr>
    <w:rPr>
      <w:b w:val="0"/>
      <w:sz w:val="22"/>
      <w:szCs w:val="22"/>
    </w:rPr>
  </w:style>
  <w:style w:type="character" w:customStyle="1" w:styleId="Heading5Char">
    <w:name w:val="Heading 5 Char"/>
    <w:basedOn w:val="DefaultParagraphFont"/>
    <w:link w:val="Heading5"/>
    <w:uiPriority w:val="9"/>
    <w:semiHidden/>
    <w:rsid w:val="007D241C"/>
    <w:rPr>
      <w:rFonts w:asciiTheme="majorHAnsi" w:eastAsiaTheme="majorEastAsia" w:hAnsiTheme="majorHAnsi" w:cstheme="majorBidi"/>
      <w:b/>
      <w:bCs/>
      <w:color w:val="243F60" w:themeColor="accent1" w:themeShade="7F"/>
      <w:sz w:val="28"/>
      <w:szCs w:val="28"/>
    </w:rPr>
  </w:style>
  <w:style w:type="paragraph" w:customStyle="1" w:styleId="2">
    <w:name w:val="2"/>
    <w:basedOn w:val="Normal"/>
    <w:qFormat/>
    <w:rsid w:val="007D241C"/>
    <w:pPr>
      <w:spacing w:line="360" w:lineRule="auto"/>
      <w:ind w:left="360"/>
      <w:jc w:val="both"/>
    </w:pPr>
    <w:rPr>
      <w:iCs/>
      <w:sz w:val="22"/>
      <w:szCs w:val="22"/>
    </w:rPr>
  </w:style>
  <w:style w:type="paragraph" w:customStyle="1" w:styleId="contributorcredential">
    <w:name w:val="contributorcredential"/>
    <w:basedOn w:val="Normal"/>
    <w:rsid w:val="006D1008"/>
    <w:pPr>
      <w:spacing w:before="100" w:beforeAutospacing="1" w:after="100" w:afterAutospacing="1"/>
    </w:pPr>
    <w:rPr>
      <w:b w:val="0"/>
      <w:bCs w:val="0"/>
      <w:sz w:val="24"/>
      <w:szCs w:val="24"/>
    </w:rPr>
  </w:style>
  <w:style w:type="character" w:customStyle="1" w:styleId="drugitem">
    <w:name w:val="drug_item_"/>
    <w:basedOn w:val="DefaultParagraphFont"/>
    <w:rsid w:val="006D1008"/>
  </w:style>
  <w:style w:type="paragraph" w:styleId="Caption">
    <w:name w:val="caption"/>
    <w:basedOn w:val="Normal"/>
    <w:next w:val="Normal"/>
    <w:qFormat/>
    <w:rsid w:val="002953D4"/>
    <w:pPr>
      <w:numPr>
        <w:numId w:val="1"/>
      </w:numPr>
      <w:spacing w:after="120" w:line="360" w:lineRule="auto"/>
      <w:ind w:left="0"/>
      <w:contextualSpacing/>
    </w:pPr>
    <w:rPr>
      <w:b w:val="0"/>
      <w:bCs w:val="0"/>
      <w:i/>
      <w:snapToGrid w:val="0"/>
      <w:color w:val="000000"/>
      <w:w w:val="0"/>
      <w:sz w:val="22"/>
      <w:szCs w:val="22"/>
      <w:lang w:val="pt-BR"/>
    </w:rPr>
  </w:style>
  <w:style w:type="character" w:customStyle="1" w:styleId="Heading8Char">
    <w:name w:val="Heading 8 Char"/>
    <w:basedOn w:val="DefaultParagraphFont"/>
    <w:link w:val="Heading8"/>
    <w:uiPriority w:val="9"/>
    <w:rsid w:val="009657EA"/>
    <w:rPr>
      <w:rFonts w:asciiTheme="majorHAnsi" w:eastAsiaTheme="majorEastAsia" w:hAnsiTheme="majorHAnsi" w:cstheme="majorBidi"/>
      <w:b/>
      <w:bCs/>
      <w:color w:val="404040" w:themeColor="text1" w:themeTint="BF"/>
      <w:sz w:val="20"/>
      <w:szCs w:val="20"/>
    </w:rPr>
  </w:style>
  <w:style w:type="paragraph" w:customStyle="1" w:styleId="Bd">
    <w:name w:val="Bd"/>
    <w:basedOn w:val="Heading8"/>
    <w:qFormat/>
    <w:rsid w:val="009657EA"/>
    <w:pPr>
      <w:keepNext w:val="0"/>
      <w:keepLines w:val="0"/>
      <w:spacing w:before="0" w:line="360" w:lineRule="auto"/>
    </w:pPr>
    <w:rPr>
      <w:rFonts w:ascii="Times New Roman" w:eastAsia="Times New Roman" w:hAnsi="Times New Roman" w:cs="Times New Roman"/>
      <w:bCs w:val="0"/>
      <w:iCs/>
      <w:color w:val="auto"/>
      <w:sz w:val="22"/>
      <w:szCs w:val="28"/>
    </w:rPr>
  </w:style>
  <w:style w:type="paragraph" w:customStyle="1" w:styleId="Bb">
    <w:name w:val="Bb"/>
    <w:basedOn w:val="Normal"/>
    <w:qFormat/>
    <w:rsid w:val="0067549E"/>
    <w:pPr>
      <w:numPr>
        <w:numId w:val="2"/>
      </w:numPr>
      <w:spacing w:line="360" w:lineRule="auto"/>
      <w:contextualSpacing/>
    </w:pPr>
    <w:rPr>
      <w:i/>
      <w:iCs/>
      <w:sz w:val="22"/>
      <w:szCs w:val="22"/>
    </w:rPr>
  </w:style>
  <w:style w:type="character" w:styleId="Hyperlink">
    <w:name w:val="Hyperlink"/>
    <w:uiPriority w:val="99"/>
    <w:rsid w:val="00661124"/>
    <w:rPr>
      <w:color w:val="0000FF"/>
      <w:u w:val="single"/>
    </w:rPr>
  </w:style>
  <w:style w:type="paragraph" w:styleId="NormalWeb">
    <w:name w:val="Normal (Web)"/>
    <w:basedOn w:val="Normal"/>
    <w:uiPriority w:val="99"/>
    <w:unhideWhenUsed/>
    <w:rsid w:val="00B5662E"/>
    <w:pPr>
      <w:spacing w:before="100" w:beforeAutospacing="1" w:after="100" w:afterAutospacing="1" w:line="360" w:lineRule="auto"/>
      <w:ind w:left="360"/>
    </w:pPr>
    <w:rPr>
      <w:b w:val="0"/>
      <w:bCs w:val="0"/>
      <w:sz w:val="24"/>
      <w:szCs w:val="24"/>
    </w:rPr>
  </w:style>
  <w:style w:type="character" w:customStyle="1" w:styleId="hps">
    <w:name w:val="hps"/>
    <w:basedOn w:val="DefaultParagraphFont"/>
    <w:rsid w:val="00593E4B"/>
  </w:style>
  <w:style w:type="paragraph" w:styleId="ListParagraph">
    <w:name w:val="List Paragraph"/>
    <w:basedOn w:val="Normal"/>
    <w:uiPriority w:val="34"/>
    <w:qFormat/>
    <w:rsid w:val="00F545EC"/>
    <w:pPr>
      <w:spacing w:line="360" w:lineRule="auto"/>
      <w:ind w:left="720"/>
    </w:pPr>
    <w:rPr>
      <w:b w:val="0"/>
      <w:bCs w:val="0"/>
      <w:sz w:val="22"/>
      <w:szCs w:val="22"/>
    </w:rPr>
  </w:style>
  <w:style w:type="paragraph" w:styleId="Header">
    <w:name w:val="header"/>
    <w:basedOn w:val="Normal"/>
    <w:link w:val="HeaderChar"/>
    <w:uiPriority w:val="99"/>
    <w:unhideWhenUsed/>
    <w:rsid w:val="00892BED"/>
    <w:pPr>
      <w:tabs>
        <w:tab w:val="center" w:pos="4680"/>
        <w:tab w:val="right" w:pos="9360"/>
      </w:tabs>
    </w:pPr>
  </w:style>
  <w:style w:type="character" w:customStyle="1" w:styleId="HeaderChar">
    <w:name w:val="Header Char"/>
    <w:basedOn w:val="DefaultParagraphFont"/>
    <w:link w:val="Header"/>
    <w:uiPriority w:val="99"/>
    <w:rsid w:val="00892BED"/>
    <w:rPr>
      <w:rFonts w:ascii="Times New Roman" w:eastAsia="Times New Roman" w:hAnsi="Times New Roman" w:cs="Times New Roman"/>
      <w:b/>
      <w:bCs/>
      <w:sz w:val="28"/>
      <w:szCs w:val="28"/>
    </w:rPr>
  </w:style>
  <w:style w:type="paragraph" w:styleId="Footer">
    <w:name w:val="footer"/>
    <w:basedOn w:val="Normal"/>
    <w:link w:val="FooterChar"/>
    <w:uiPriority w:val="99"/>
    <w:semiHidden/>
    <w:unhideWhenUsed/>
    <w:rsid w:val="00892BED"/>
    <w:pPr>
      <w:tabs>
        <w:tab w:val="center" w:pos="4680"/>
        <w:tab w:val="right" w:pos="9360"/>
      </w:tabs>
    </w:pPr>
  </w:style>
  <w:style w:type="character" w:customStyle="1" w:styleId="FooterChar">
    <w:name w:val="Footer Char"/>
    <w:basedOn w:val="DefaultParagraphFont"/>
    <w:link w:val="Footer"/>
    <w:uiPriority w:val="99"/>
    <w:semiHidden/>
    <w:rsid w:val="00892BED"/>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C2B3F-836B-49DE-A6F3-06A8AADF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27</Pages>
  <Words>4519</Words>
  <Characters>25764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N550</dc:creator>
  <cp:lastModifiedBy>N550</cp:lastModifiedBy>
  <cp:revision>11</cp:revision>
  <dcterms:created xsi:type="dcterms:W3CDTF">2015-11-02T11:12:00Z</dcterms:created>
  <dcterms:modified xsi:type="dcterms:W3CDTF">2015-12-01T01:31:00Z</dcterms:modified>
</cp:coreProperties>
</file>